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2BA" w:rsidRDefault="008942BA" w:rsidP="00EC2C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EC2CEF" w:rsidRPr="00D64602" w:rsidRDefault="00EC2CEF" w:rsidP="00EC2C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64602">
        <w:rPr>
          <w:rFonts w:ascii="Times New Roman" w:eastAsia="Times New Roman" w:hAnsi="Times New Roman" w:cs="Times New Roman"/>
          <w:sz w:val="24"/>
          <w:szCs w:val="24"/>
          <w:u w:val="single"/>
        </w:rPr>
        <w:t>PLEDGE OF ALLEGIANCE TO THE FLAG</w:t>
      </w:r>
    </w:p>
    <w:p w:rsidR="00EC2CEF" w:rsidRPr="00D64602" w:rsidRDefault="00EC2CEF" w:rsidP="00EC2C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EC2CEF" w:rsidRPr="00D64602" w:rsidRDefault="00EC2CEF" w:rsidP="00EC2C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64602">
        <w:rPr>
          <w:rFonts w:ascii="Times New Roman" w:eastAsia="Times New Roman" w:hAnsi="Times New Roman" w:cs="Times New Roman"/>
          <w:sz w:val="24"/>
          <w:szCs w:val="24"/>
          <w:u w:val="single"/>
        </w:rPr>
        <w:t>CALL TO ORDER</w:t>
      </w:r>
    </w:p>
    <w:p w:rsidR="00EC2CEF" w:rsidRPr="00D64602" w:rsidRDefault="00EC2CEF" w:rsidP="00EC2C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EC2CEF" w:rsidRPr="00D64602" w:rsidRDefault="00EC2CEF" w:rsidP="00EC2C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64602">
        <w:rPr>
          <w:rFonts w:ascii="Times New Roman" w:eastAsia="Times New Roman" w:hAnsi="Times New Roman" w:cs="Times New Roman"/>
          <w:sz w:val="24"/>
          <w:szCs w:val="24"/>
          <w:u w:val="single"/>
        </w:rPr>
        <w:t>VISITOR REMARKS CONCERNING AGENDA</w:t>
      </w:r>
    </w:p>
    <w:p w:rsidR="00EC2CEF" w:rsidRPr="00D64602" w:rsidRDefault="00EC2CEF" w:rsidP="00EC2C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EC2CEF" w:rsidRPr="00D64602" w:rsidRDefault="00EC2CEF" w:rsidP="00EC2C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64602">
        <w:rPr>
          <w:rFonts w:ascii="Times New Roman" w:eastAsia="Times New Roman" w:hAnsi="Times New Roman" w:cs="Times New Roman"/>
          <w:sz w:val="24"/>
          <w:szCs w:val="24"/>
          <w:u w:val="single"/>
        </w:rPr>
        <w:t>UNFINISHED BUSINESS</w:t>
      </w:r>
    </w:p>
    <w:p w:rsidR="00EC2CEF" w:rsidRPr="00D64602" w:rsidRDefault="00EC2CEF" w:rsidP="00EC2C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C2CEF" w:rsidRPr="00D64602" w:rsidRDefault="00EC2CEF" w:rsidP="00EC2C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4602">
        <w:rPr>
          <w:rFonts w:ascii="Times New Roman" w:eastAsia="Times New Roman" w:hAnsi="Times New Roman" w:cs="Times New Roman"/>
          <w:sz w:val="24"/>
          <w:szCs w:val="24"/>
        </w:rPr>
        <w:t>Consider approving the Minute</w:t>
      </w:r>
      <w:r w:rsidR="00316759">
        <w:rPr>
          <w:rFonts w:ascii="Times New Roman" w:eastAsia="Times New Roman" w:hAnsi="Times New Roman" w:cs="Times New Roman"/>
          <w:sz w:val="24"/>
          <w:szCs w:val="24"/>
        </w:rPr>
        <w:t>s of August 26</w:t>
      </w:r>
      <w:r w:rsidRPr="00D64602">
        <w:rPr>
          <w:rFonts w:ascii="Times New Roman" w:eastAsia="Times New Roman" w:hAnsi="Times New Roman" w:cs="Times New Roman"/>
          <w:sz w:val="24"/>
          <w:szCs w:val="24"/>
        </w:rPr>
        <w:t xml:space="preserve">, 2021. </w:t>
      </w:r>
    </w:p>
    <w:p w:rsidR="00EC2CEF" w:rsidRPr="00D64602" w:rsidRDefault="00EC2CEF" w:rsidP="00EC2C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C2CEF" w:rsidRPr="00D64602" w:rsidRDefault="00EC2CEF" w:rsidP="00EC2C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64602">
        <w:rPr>
          <w:rFonts w:ascii="Times New Roman" w:eastAsia="Times New Roman" w:hAnsi="Times New Roman" w:cs="Times New Roman"/>
          <w:sz w:val="24"/>
          <w:szCs w:val="24"/>
          <w:u w:val="single"/>
        </w:rPr>
        <w:t>NEW BUSINESS</w:t>
      </w:r>
    </w:p>
    <w:p w:rsidR="007118FB" w:rsidRDefault="007118FB" w:rsidP="00EC2C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4BFF" w:rsidRDefault="007A4BFF" w:rsidP="00EC2C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4BFF">
        <w:rPr>
          <w:rFonts w:ascii="Times New Roman" w:eastAsia="Times New Roman" w:hAnsi="Times New Roman" w:cs="Times New Roman"/>
          <w:sz w:val="24"/>
          <w:szCs w:val="24"/>
        </w:rPr>
        <w:t xml:space="preserve">Consider proclaiming the month of September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2021 </w:t>
      </w:r>
      <w:r w:rsidRPr="007A4BFF"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National Recovery Month.</w:t>
      </w:r>
    </w:p>
    <w:p w:rsidR="007A4BFF" w:rsidRDefault="007A4BFF" w:rsidP="00EC2C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6759" w:rsidRDefault="00316759" w:rsidP="00EC2C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6759">
        <w:rPr>
          <w:rFonts w:ascii="Times New Roman" w:eastAsia="Times New Roman" w:hAnsi="Times New Roman" w:cs="Times New Roman"/>
          <w:sz w:val="24"/>
          <w:szCs w:val="24"/>
        </w:rPr>
        <w:t xml:space="preserve">Consider proclaiming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month of </w:t>
      </w:r>
      <w:r w:rsidRPr="00316759">
        <w:rPr>
          <w:rFonts w:ascii="Times New Roman" w:eastAsia="Times New Roman" w:hAnsi="Times New Roman" w:cs="Times New Roman"/>
          <w:sz w:val="24"/>
          <w:szCs w:val="24"/>
        </w:rPr>
        <w:t>September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A4BFF">
        <w:rPr>
          <w:rFonts w:ascii="Times New Roman" w:eastAsia="Times New Roman" w:hAnsi="Times New Roman" w:cs="Times New Roman"/>
          <w:sz w:val="24"/>
          <w:szCs w:val="24"/>
        </w:rPr>
        <w:t xml:space="preserve">2021 </w:t>
      </w:r>
      <w:r>
        <w:rPr>
          <w:rFonts w:ascii="Times New Roman" w:eastAsia="Times New Roman" w:hAnsi="Times New Roman" w:cs="Times New Roman"/>
          <w:sz w:val="24"/>
          <w:szCs w:val="24"/>
        </w:rPr>
        <w:t>as Suicide Awareness and Prevention month.</w:t>
      </w:r>
    </w:p>
    <w:p w:rsidR="00C74379" w:rsidRDefault="00C74379" w:rsidP="00EC2C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74379" w:rsidRDefault="00C74379" w:rsidP="00C743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Consider proclaiming September 19</w:t>
      </w:r>
      <w:r w:rsidRPr="0031675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through September 25</w:t>
      </w:r>
      <w:r w:rsidRPr="0031675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National Adult Basic Education and Family Literacy week.</w:t>
      </w:r>
    </w:p>
    <w:p w:rsidR="00C74379" w:rsidRDefault="00C74379" w:rsidP="00EC2C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3DE1" w:rsidRDefault="00B53DE1" w:rsidP="00EC2C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Consider approving Resolution 2021-09 supporting </w:t>
      </w:r>
      <w:r w:rsidRPr="00B53DE1">
        <w:rPr>
          <w:rFonts w:ascii="Times New Roman" w:eastAsia="Times New Roman" w:hAnsi="Times New Roman" w:cs="Times New Roman"/>
          <w:sz w:val="24"/>
          <w:szCs w:val="24"/>
        </w:rPr>
        <w:t>Guthrie reissuing and converting their 2019 Revenue Bonds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from taxable, to tax-exempt.</w:t>
      </w:r>
    </w:p>
    <w:p w:rsidR="00B53DE1" w:rsidRDefault="00B53DE1" w:rsidP="00EC2C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3DE1" w:rsidRDefault="00B53DE1" w:rsidP="00EC2C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Consider approving Resolution 2021-10 supporting </w:t>
      </w:r>
      <w:r w:rsidR="00C74379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2C042E">
        <w:rPr>
          <w:rFonts w:ascii="Times New Roman" w:eastAsia="Times New Roman" w:hAnsi="Times New Roman" w:cs="Times New Roman"/>
          <w:sz w:val="24"/>
          <w:szCs w:val="24"/>
        </w:rPr>
        <w:t>issuance of Revenue B</w:t>
      </w:r>
      <w:r w:rsidRPr="00B53DE1">
        <w:rPr>
          <w:rFonts w:ascii="Times New Roman" w:eastAsia="Times New Roman" w:hAnsi="Times New Roman" w:cs="Times New Roman"/>
          <w:sz w:val="24"/>
          <w:szCs w:val="24"/>
        </w:rPr>
        <w:t>onds by the Central Bradford Progress Authority</w:t>
      </w:r>
      <w:r w:rsidR="00C74379">
        <w:rPr>
          <w:rFonts w:ascii="Times New Roman" w:eastAsia="Times New Roman" w:hAnsi="Times New Roman" w:cs="Times New Roman"/>
          <w:sz w:val="24"/>
          <w:szCs w:val="24"/>
        </w:rPr>
        <w:t xml:space="preserve"> for the Guthrie Healthcare Sys</w:t>
      </w:r>
      <w:r w:rsidR="00071213">
        <w:rPr>
          <w:rFonts w:ascii="Times New Roman" w:eastAsia="Times New Roman" w:hAnsi="Times New Roman" w:cs="Times New Roman"/>
          <w:sz w:val="24"/>
          <w:szCs w:val="24"/>
        </w:rPr>
        <w:t>tem in the amount of $250,000,000.</w:t>
      </w:r>
    </w:p>
    <w:p w:rsidR="00A62E24" w:rsidRDefault="00A62E24" w:rsidP="00EC2C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62E24" w:rsidRDefault="004D3AEB" w:rsidP="00EC2C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Consider ratifying action taken on</w:t>
      </w:r>
      <w:r w:rsidR="00123C7C">
        <w:rPr>
          <w:rFonts w:ascii="Times New Roman" w:eastAsia="Times New Roman" w:hAnsi="Times New Roman" w:cs="Times New Roman"/>
          <w:sz w:val="24"/>
          <w:szCs w:val="24"/>
        </w:rPr>
        <w:t xml:space="preserve"> September 2, </w:t>
      </w:r>
      <w:r w:rsidR="00C74379">
        <w:rPr>
          <w:rFonts w:ascii="Times New Roman" w:eastAsia="Times New Roman" w:hAnsi="Times New Roman" w:cs="Times New Roman"/>
          <w:sz w:val="24"/>
          <w:szCs w:val="24"/>
        </w:rPr>
        <w:t>2021 to approve a</w:t>
      </w:r>
      <w:r w:rsidR="00123C7C">
        <w:rPr>
          <w:rFonts w:ascii="Times New Roman" w:eastAsia="Times New Roman" w:hAnsi="Times New Roman" w:cs="Times New Roman"/>
          <w:sz w:val="24"/>
          <w:szCs w:val="24"/>
        </w:rPr>
        <w:t xml:space="preserve"> collective bargaining agreement between Bradford County and Teamsters Local 118</w:t>
      </w:r>
      <w:r w:rsidR="002C042E">
        <w:rPr>
          <w:rFonts w:ascii="Times New Roman" w:eastAsia="Times New Roman" w:hAnsi="Times New Roman" w:cs="Times New Roman"/>
          <w:sz w:val="24"/>
          <w:szCs w:val="24"/>
        </w:rPr>
        <w:t>,</w:t>
      </w:r>
      <w:r w:rsidR="00123C7C">
        <w:rPr>
          <w:rFonts w:ascii="Times New Roman" w:eastAsia="Times New Roman" w:hAnsi="Times New Roman" w:cs="Times New Roman"/>
          <w:sz w:val="24"/>
          <w:szCs w:val="24"/>
        </w:rPr>
        <w:t xml:space="preserve"> representing the </w:t>
      </w:r>
      <w:r w:rsidR="00C74379">
        <w:rPr>
          <w:rFonts w:ascii="Times New Roman" w:eastAsia="Times New Roman" w:hAnsi="Times New Roman" w:cs="Times New Roman"/>
          <w:sz w:val="24"/>
          <w:szCs w:val="24"/>
        </w:rPr>
        <w:t xml:space="preserve">Bradford </w:t>
      </w:r>
      <w:r w:rsidR="00123C7C">
        <w:rPr>
          <w:rFonts w:ascii="Times New Roman" w:eastAsia="Times New Roman" w:hAnsi="Times New Roman" w:cs="Times New Roman"/>
          <w:sz w:val="24"/>
          <w:szCs w:val="24"/>
        </w:rPr>
        <w:t>County Corrections Officers.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16759" w:rsidRDefault="00316759" w:rsidP="00EC2C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3DE1" w:rsidRDefault="00190280" w:rsidP="00316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Consider approving the Purchase Service Agreement</w:t>
      </w:r>
      <w:r w:rsidR="00A62E24">
        <w:rPr>
          <w:rFonts w:ascii="Times New Roman" w:eastAsia="Times New Roman" w:hAnsi="Times New Roman" w:cs="Times New Roman"/>
          <w:sz w:val="24"/>
          <w:szCs w:val="24"/>
        </w:rPr>
        <w:t xml:space="preserve"> between Bradford</w:t>
      </w:r>
      <w:r w:rsidR="00B53DE1">
        <w:rPr>
          <w:rFonts w:ascii="Times New Roman" w:eastAsia="Times New Roman" w:hAnsi="Times New Roman" w:cs="Times New Roman"/>
          <w:sz w:val="24"/>
          <w:szCs w:val="24"/>
        </w:rPr>
        <w:t xml:space="preserve"> County</w:t>
      </w:r>
      <w:r w:rsidR="002C0A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C0A61" w:rsidRPr="002C0A61">
        <w:rPr>
          <w:rFonts w:ascii="Times New Roman" w:eastAsia="Times New Roman" w:hAnsi="Times New Roman" w:cs="Times New Roman"/>
          <w:sz w:val="24"/>
          <w:szCs w:val="24"/>
        </w:rPr>
        <w:t>Human Services/Children and Youth Services</w:t>
      </w:r>
      <w:r w:rsidR="00B53DE1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="0072739C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72739C" w:rsidRPr="0072739C">
        <w:rPr>
          <w:rFonts w:ascii="Times New Roman" w:eastAsia="Times New Roman" w:hAnsi="Times New Roman" w:cs="Times New Roman"/>
          <w:sz w:val="24"/>
          <w:szCs w:val="24"/>
        </w:rPr>
        <w:t>following providers, effective July 1, 2021 through June 30, 2022</w:t>
      </w:r>
      <w:r w:rsidR="0072739C">
        <w:rPr>
          <w:rFonts w:ascii="Times New Roman" w:eastAsia="Times New Roman" w:hAnsi="Times New Roman" w:cs="Times New Roman"/>
          <w:sz w:val="24"/>
          <w:szCs w:val="24"/>
        </w:rPr>
        <w:t xml:space="preserve"> inclusive</w:t>
      </w:r>
      <w:r w:rsidR="0072739C" w:rsidRPr="0072739C">
        <w:rPr>
          <w:rFonts w:ascii="Times New Roman" w:eastAsia="Times New Roman" w:hAnsi="Times New Roman" w:cs="Times New Roman"/>
          <w:sz w:val="24"/>
          <w:szCs w:val="24"/>
        </w:rPr>
        <w:t>:</w:t>
      </w:r>
      <w:r w:rsidR="007273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C0A61" w:rsidRDefault="002C0A61" w:rsidP="00316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0A61" w:rsidRDefault="002C0A61" w:rsidP="00316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0A61">
        <w:rPr>
          <w:rFonts w:ascii="Times New Roman" w:eastAsia="Times New Roman" w:hAnsi="Times New Roman" w:cs="Times New Roman"/>
          <w:sz w:val="24"/>
          <w:szCs w:val="24"/>
        </w:rPr>
        <w:t>Centre County Youth Service Bureau</w:t>
      </w:r>
    </w:p>
    <w:p w:rsidR="002C0A61" w:rsidRDefault="002C0A61" w:rsidP="00316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0A61">
        <w:rPr>
          <w:rFonts w:ascii="Times New Roman" w:eastAsia="Times New Roman" w:hAnsi="Times New Roman" w:cs="Times New Roman"/>
          <w:sz w:val="24"/>
          <w:szCs w:val="24"/>
        </w:rPr>
        <w:t>Shawn McGill Consulting</w:t>
      </w:r>
    </w:p>
    <w:p w:rsidR="00190280" w:rsidRDefault="00190280" w:rsidP="00316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0280">
        <w:rPr>
          <w:rFonts w:ascii="Times New Roman" w:eastAsia="Times New Roman" w:hAnsi="Times New Roman" w:cs="Times New Roman"/>
          <w:sz w:val="24"/>
          <w:szCs w:val="24"/>
        </w:rPr>
        <w:t>David Brann, (Brann, Williams, Caudwell, &amp; Sheetz)</w:t>
      </w:r>
    </w:p>
    <w:p w:rsidR="008E6EBB" w:rsidRDefault="008E6EBB" w:rsidP="00316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6EBB" w:rsidRDefault="008E6EBB" w:rsidP="00316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Consider approving the Purchase of Service Agreement between Bradford County Human Services Agency, operator of Bradford/Sullivan County Mental Health/Intellectual Disability Programs (MH/ID) and Tim Cahill effective July 1, 2021 through June 30, 2022 inclusive.</w:t>
      </w:r>
    </w:p>
    <w:p w:rsidR="00F72BEA" w:rsidRDefault="00F72BEA" w:rsidP="00316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2BEA" w:rsidRDefault="00F72BEA" w:rsidP="00316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2BEA">
        <w:rPr>
          <w:rFonts w:ascii="Times New Roman" w:eastAsia="Times New Roman" w:hAnsi="Times New Roman" w:cs="Times New Roman"/>
          <w:sz w:val="24"/>
          <w:szCs w:val="24"/>
        </w:rPr>
        <w:t xml:space="preserve">Consider approving </w:t>
      </w:r>
      <w:r w:rsidR="00C7437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72BEA">
        <w:rPr>
          <w:rFonts w:ascii="Times New Roman" w:eastAsia="Times New Roman" w:hAnsi="Times New Roman" w:cs="Times New Roman"/>
          <w:sz w:val="24"/>
          <w:szCs w:val="24"/>
        </w:rPr>
        <w:t xml:space="preserve"> budget revision for CDBG 2019 Canton Borough War Memorial Park Project </w:t>
      </w:r>
      <w:r w:rsidR="00C74379">
        <w:rPr>
          <w:rFonts w:ascii="Times New Roman" w:eastAsia="Times New Roman" w:hAnsi="Times New Roman" w:cs="Times New Roman"/>
          <w:sz w:val="24"/>
          <w:szCs w:val="24"/>
        </w:rPr>
        <w:t>from</w:t>
      </w:r>
      <w:r w:rsidRPr="00F72BEA">
        <w:rPr>
          <w:rFonts w:ascii="Times New Roman" w:eastAsia="Times New Roman" w:hAnsi="Times New Roman" w:cs="Times New Roman"/>
          <w:sz w:val="24"/>
          <w:szCs w:val="24"/>
        </w:rPr>
        <w:t xml:space="preserve"> $67,000.00 to $100,800.00.</w:t>
      </w:r>
    </w:p>
    <w:p w:rsidR="00C74379" w:rsidRDefault="00C74379" w:rsidP="00316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74379" w:rsidRDefault="00C74379" w:rsidP="00316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Consider approving an agreement with Larry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to be Park Manager for Sunfish Pond County Park effective September 7, 2021 thru November 1, 2021.</w:t>
      </w:r>
    </w:p>
    <w:p w:rsidR="00B53DE1" w:rsidRDefault="00B53DE1" w:rsidP="00316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4083" w:rsidRDefault="00B53DE1" w:rsidP="00316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Consider approving the transfer for Megan Meyer full time CNA to part time casual </w:t>
      </w:r>
      <w:r w:rsidR="00C46B7A">
        <w:rPr>
          <w:rFonts w:ascii="Times New Roman" w:eastAsia="Times New Roman" w:hAnsi="Times New Roman" w:cs="Times New Roman"/>
          <w:sz w:val="24"/>
          <w:szCs w:val="24"/>
        </w:rPr>
        <w:t>CNA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per recommendation </w:t>
      </w:r>
      <w:r w:rsidRPr="00B53DE1">
        <w:rPr>
          <w:rFonts w:ascii="Times New Roman" w:eastAsia="Times New Roman" w:hAnsi="Times New Roman" w:cs="Times New Roman"/>
          <w:sz w:val="24"/>
          <w:szCs w:val="24"/>
        </w:rPr>
        <w:t>Tamara Chandler, Manor Administrator effective</w:t>
      </w:r>
      <w:r w:rsidR="00EA4083">
        <w:rPr>
          <w:rFonts w:ascii="Times New Roman" w:eastAsia="Times New Roman" w:hAnsi="Times New Roman" w:cs="Times New Roman"/>
          <w:sz w:val="24"/>
          <w:szCs w:val="24"/>
        </w:rPr>
        <w:t xml:space="preserve"> September 6, 2021.</w:t>
      </w:r>
    </w:p>
    <w:p w:rsidR="00F72BEA" w:rsidRDefault="00F72BEA" w:rsidP="00316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3AEB" w:rsidRDefault="00EA4083" w:rsidP="00316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Consider approving the hire of </w:t>
      </w:r>
      <w:r w:rsidRPr="00EA4083">
        <w:rPr>
          <w:rFonts w:ascii="Times New Roman" w:eastAsia="Times New Roman" w:hAnsi="Times New Roman" w:cs="Times New Roman"/>
          <w:sz w:val="24"/>
          <w:szCs w:val="24"/>
        </w:rPr>
        <w:t xml:space="preserve">Taylor </w:t>
      </w:r>
      <w:proofErr w:type="spellStart"/>
      <w:r w:rsidRPr="00EA4083">
        <w:rPr>
          <w:rFonts w:ascii="Times New Roman" w:eastAsia="Times New Roman" w:hAnsi="Times New Roman" w:cs="Times New Roman"/>
          <w:sz w:val="24"/>
          <w:szCs w:val="24"/>
        </w:rPr>
        <w:t>Mulcahy</w:t>
      </w:r>
      <w:proofErr w:type="spellEnd"/>
      <w:r w:rsidRPr="00EA4083">
        <w:rPr>
          <w:rFonts w:ascii="Times New Roman" w:eastAsia="Times New Roman" w:hAnsi="Times New Roman" w:cs="Times New Roman"/>
          <w:sz w:val="24"/>
          <w:szCs w:val="24"/>
        </w:rPr>
        <w:t xml:space="preserve"> full time LPN Wound Care Nurse, per recommendation Tamara Chandler, Manor Administrator effective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August 27, 2021.</w:t>
      </w:r>
    </w:p>
    <w:p w:rsidR="00EA4083" w:rsidRDefault="00EA4083" w:rsidP="00316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4083" w:rsidRDefault="00EA4083" w:rsidP="00316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Consider approving the hire of </w:t>
      </w:r>
      <w:r w:rsidR="002C042E">
        <w:rPr>
          <w:rFonts w:ascii="Times New Roman" w:eastAsia="Times New Roman" w:hAnsi="Times New Roman" w:cs="Times New Roman"/>
          <w:sz w:val="24"/>
          <w:szCs w:val="24"/>
        </w:rPr>
        <w:t xml:space="preserve">Gabrielle Collins, part </w:t>
      </w:r>
      <w:r w:rsidRPr="00EA4083">
        <w:rPr>
          <w:rFonts w:ascii="Times New Roman" w:eastAsia="Times New Roman" w:hAnsi="Times New Roman" w:cs="Times New Roman"/>
          <w:sz w:val="24"/>
          <w:szCs w:val="24"/>
        </w:rPr>
        <w:t>time casual Valet, per recommendation Tamara Chandler, Manor Administrator effective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September 7, 2021.</w:t>
      </w:r>
    </w:p>
    <w:p w:rsidR="00EA4083" w:rsidRDefault="00EA4083" w:rsidP="00316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4083" w:rsidRDefault="00EA4083" w:rsidP="00316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Consider approving the hire of</w:t>
      </w:r>
      <w:r w:rsidRPr="00EA4083">
        <w:t xml:space="preserve"> </w:t>
      </w:r>
      <w:r w:rsidRPr="00EA4083">
        <w:rPr>
          <w:rFonts w:ascii="Times New Roman" w:eastAsia="Times New Roman" w:hAnsi="Times New Roman" w:cs="Times New Roman"/>
          <w:sz w:val="24"/>
          <w:szCs w:val="24"/>
        </w:rPr>
        <w:t>Alexia Hayes full time Dietary Attendant, per recommendation Tamara Chandler, Manor Administrator effective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September 1, 2021.</w:t>
      </w:r>
    </w:p>
    <w:p w:rsidR="00EA4083" w:rsidRDefault="00EA4083" w:rsidP="00316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4083" w:rsidRDefault="00EA4083" w:rsidP="00316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Consider approving the transfer of</w:t>
      </w:r>
      <w:r w:rsidRPr="00EA4083"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Jodie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Hallock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full time</w:t>
      </w:r>
      <w:r w:rsidRPr="00EA4083">
        <w:rPr>
          <w:rFonts w:ascii="Times New Roman" w:eastAsia="Times New Roman" w:hAnsi="Times New Roman" w:cs="Times New Roman"/>
          <w:sz w:val="24"/>
          <w:szCs w:val="24"/>
        </w:rPr>
        <w:t xml:space="preserve"> LP</w:t>
      </w:r>
      <w:r>
        <w:rPr>
          <w:rFonts w:ascii="Times New Roman" w:eastAsia="Times New Roman" w:hAnsi="Times New Roman" w:cs="Times New Roman"/>
          <w:sz w:val="24"/>
          <w:szCs w:val="24"/>
        </w:rPr>
        <w:t>N to p</w:t>
      </w:r>
      <w:r w:rsidRPr="00EA4083">
        <w:rPr>
          <w:rFonts w:ascii="Times New Roman" w:eastAsia="Times New Roman" w:hAnsi="Times New Roman" w:cs="Times New Roman"/>
          <w:sz w:val="24"/>
          <w:szCs w:val="24"/>
        </w:rPr>
        <w:t>art time Casual LPN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A4083">
        <w:t xml:space="preserve"> </w:t>
      </w:r>
      <w:r w:rsidRPr="00EA4083">
        <w:rPr>
          <w:rFonts w:ascii="Times New Roman" w:eastAsia="Times New Roman" w:hAnsi="Times New Roman" w:cs="Times New Roman"/>
          <w:sz w:val="24"/>
          <w:szCs w:val="24"/>
        </w:rPr>
        <w:t>per recommendation Tamara Chandler, Manor Administrator effective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September 6, 2021.</w:t>
      </w:r>
    </w:p>
    <w:p w:rsidR="00EA4083" w:rsidRDefault="00EA4083" w:rsidP="00316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4083" w:rsidRDefault="00EA4083" w:rsidP="00316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Consider approving the transfer for </w:t>
      </w:r>
      <w:r w:rsidR="002C042E">
        <w:rPr>
          <w:rFonts w:ascii="Times New Roman" w:eastAsia="Times New Roman" w:hAnsi="Times New Roman" w:cs="Times New Roman"/>
          <w:sz w:val="24"/>
          <w:szCs w:val="24"/>
        </w:rPr>
        <w:t>Emily Jennings full time LPN to p</w:t>
      </w:r>
      <w:r w:rsidRPr="00EA4083">
        <w:rPr>
          <w:rFonts w:ascii="Times New Roman" w:eastAsia="Times New Roman" w:hAnsi="Times New Roman" w:cs="Times New Roman"/>
          <w:sz w:val="24"/>
          <w:szCs w:val="24"/>
        </w:rPr>
        <w:t>art time Casual LPN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A4083">
        <w:t xml:space="preserve"> </w:t>
      </w:r>
      <w:r w:rsidRPr="00EA4083">
        <w:rPr>
          <w:rFonts w:ascii="Times New Roman" w:eastAsia="Times New Roman" w:hAnsi="Times New Roman" w:cs="Times New Roman"/>
          <w:sz w:val="24"/>
          <w:szCs w:val="24"/>
        </w:rPr>
        <w:t>per recommendation Tamara Chandler, Manor Administrator effective September 6, 2021.</w:t>
      </w:r>
    </w:p>
    <w:p w:rsidR="00EA4083" w:rsidRDefault="00EA4083" w:rsidP="00316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4083" w:rsidRDefault="00EA4083" w:rsidP="00316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Consider approving the transfer of Alexan</w:t>
      </w:r>
      <w:r w:rsidR="002C042E">
        <w:rPr>
          <w:rFonts w:ascii="Times New Roman" w:eastAsia="Times New Roman" w:hAnsi="Times New Roman" w:cs="Times New Roman"/>
          <w:sz w:val="24"/>
          <w:szCs w:val="24"/>
        </w:rPr>
        <w:t xml:space="preserve">der </w:t>
      </w:r>
      <w:proofErr w:type="spellStart"/>
      <w:r w:rsidR="002C042E">
        <w:rPr>
          <w:rFonts w:ascii="Times New Roman" w:eastAsia="Times New Roman" w:hAnsi="Times New Roman" w:cs="Times New Roman"/>
          <w:sz w:val="24"/>
          <w:szCs w:val="24"/>
        </w:rPr>
        <w:t>Kipp</w:t>
      </w:r>
      <w:proofErr w:type="spellEnd"/>
      <w:r w:rsidR="002C042E">
        <w:rPr>
          <w:rFonts w:ascii="Times New Roman" w:eastAsia="Times New Roman" w:hAnsi="Times New Roman" w:cs="Times New Roman"/>
          <w:sz w:val="24"/>
          <w:szCs w:val="24"/>
        </w:rPr>
        <w:t xml:space="preserve"> full time Corrections O</w:t>
      </w:r>
      <w:r>
        <w:rPr>
          <w:rFonts w:ascii="Times New Roman" w:eastAsia="Times New Roman" w:hAnsi="Times New Roman" w:cs="Times New Roman"/>
          <w:sz w:val="24"/>
          <w:szCs w:val="24"/>
        </w:rPr>
        <w:t>fficer to full time</w:t>
      </w:r>
      <w:r w:rsidRPr="00EA4083">
        <w:rPr>
          <w:rFonts w:ascii="Times New Roman" w:eastAsia="Times New Roman" w:hAnsi="Times New Roman" w:cs="Times New Roman"/>
          <w:sz w:val="24"/>
          <w:szCs w:val="24"/>
        </w:rPr>
        <w:t xml:space="preserve"> Correctional Facility Maintenance Building Mechanic 1</w:t>
      </w:r>
      <w:r>
        <w:rPr>
          <w:rFonts w:ascii="Times New Roman" w:eastAsia="Times New Roman" w:hAnsi="Times New Roman" w:cs="Times New Roman"/>
          <w:sz w:val="24"/>
          <w:szCs w:val="24"/>
        </w:rPr>
        <w:t>, per recommendation Don Stewart, Warden effective September 7, 2021.</w:t>
      </w:r>
    </w:p>
    <w:p w:rsidR="00EA4083" w:rsidRDefault="00EA4083" w:rsidP="00316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4083" w:rsidRDefault="00EA4083" w:rsidP="00316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Consider approving the transfer of Billie Jo Terry full time ID Case Worker II to full time</w:t>
      </w:r>
      <w:r w:rsidRPr="00EA4083">
        <w:rPr>
          <w:rFonts w:ascii="Times New Roman" w:eastAsia="Times New Roman" w:hAnsi="Times New Roman" w:cs="Times New Roman"/>
          <w:sz w:val="24"/>
          <w:szCs w:val="24"/>
        </w:rPr>
        <w:t xml:space="preserve"> Int. Disabilities Specialist 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per recommendation Mayme Carter, </w:t>
      </w:r>
      <w:r w:rsidRPr="00EA4083">
        <w:rPr>
          <w:rFonts w:ascii="Times New Roman" w:eastAsia="Times New Roman" w:hAnsi="Times New Roman" w:cs="Times New Roman"/>
          <w:sz w:val="24"/>
          <w:szCs w:val="24"/>
        </w:rPr>
        <w:t>Human Services Director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effective </w:t>
      </w:r>
      <w:r w:rsidR="006B113C">
        <w:rPr>
          <w:rFonts w:ascii="Times New Roman" w:eastAsia="Times New Roman" w:hAnsi="Times New Roman" w:cs="Times New Roman"/>
          <w:sz w:val="24"/>
          <w:szCs w:val="24"/>
        </w:rPr>
        <w:t>August 30, 2021.</w:t>
      </w:r>
    </w:p>
    <w:p w:rsidR="006B113C" w:rsidRDefault="006B113C" w:rsidP="00316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113C" w:rsidRDefault="006B113C" w:rsidP="00316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Consider approving the hire of </w:t>
      </w:r>
      <w:r w:rsidRPr="006B113C">
        <w:rPr>
          <w:rFonts w:ascii="Times New Roman" w:eastAsia="Times New Roman" w:hAnsi="Times New Roman" w:cs="Times New Roman"/>
          <w:sz w:val="24"/>
          <w:szCs w:val="24"/>
        </w:rPr>
        <w:t>Joshua R. Welch, County Caseworker 2, Children &amp; Youth Services, per recommendation Mayme Carter, Human Services Director effective</w:t>
      </w:r>
      <w:r w:rsidR="0030432B">
        <w:rPr>
          <w:rFonts w:ascii="Times New Roman" w:eastAsia="Times New Roman" w:hAnsi="Times New Roman" w:cs="Times New Roman"/>
          <w:sz w:val="24"/>
          <w:szCs w:val="24"/>
        </w:rPr>
        <w:t xml:space="preserve"> September 28</w:t>
      </w:r>
      <w:r>
        <w:rPr>
          <w:rFonts w:ascii="Times New Roman" w:eastAsia="Times New Roman" w:hAnsi="Times New Roman" w:cs="Times New Roman"/>
          <w:sz w:val="24"/>
          <w:szCs w:val="24"/>
        </w:rPr>
        <w:t>, 2021.</w:t>
      </w:r>
    </w:p>
    <w:p w:rsidR="006B113C" w:rsidRDefault="006B113C" w:rsidP="00316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113C" w:rsidRDefault="006B113C" w:rsidP="00316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Consider the transfer of</w:t>
      </w:r>
      <w:r w:rsidRPr="006B113C"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Kathy Fuschino full time Human Resource Assistant to full time</w:t>
      </w:r>
      <w:r w:rsidRPr="006B113C">
        <w:rPr>
          <w:rFonts w:ascii="Times New Roman" w:eastAsia="Times New Roman" w:hAnsi="Times New Roman" w:cs="Times New Roman"/>
          <w:sz w:val="24"/>
          <w:szCs w:val="24"/>
        </w:rPr>
        <w:t xml:space="preserve"> Chief Deputy</w:t>
      </w:r>
      <w:r>
        <w:rPr>
          <w:rFonts w:ascii="Times New Roman" w:eastAsia="Times New Roman" w:hAnsi="Times New Roman" w:cs="Times New Roman"/>
          <w:sz w:val="24"/>
          <w:szCs w:val="24"/>
        </w:rPr>
        <w:t>, per recommendation Sheila Johnson, Register and Recorder Director effective September 13, 2021.</w:t>
      </w:r>
    </w:p>
    <w:p w:rsidR="006B113C" w:rsidRDefault="006B113C" w:rsidP="00316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113C" w:rsidRDefault="006B113C" w:rsidP="00316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Consider approving the hire of </w:t>
      </w:r>
      <w:r w:rsidRPr="006B113C">
        <w:rPr>
          <w:rFonts w:ascii="Times New Roman" w:eastAsia="Times New Roman" w:hAnsi="Times New Roman" w:cs="Times New Roman"/>
          <w:sz w:val="24"/>
          <w:szCs w:val="24"/>
        </w:rPr>
        <w:t xml:space="preserve">Cody </w:t>
      </w:r>
      <w:proofErr w:type="spellStart"/>
      <w:r w:rsidRPr="006B113C">
        <w:rPr>
          <w:rFonts w:ascii="Times New Roman" w:eastAsia="Times New Roman" w:hAnsi="Times New Roman" w:cs="Times New Roman"/>
          <w:sz w:val="24"/>
          <w:szCs w:val="24"/>
        </w:rPr>
        <w:t>Barto</w:t>
      </w:r>
      <w:proofErr w:type="spellEnd"/>
      <w:r w:rsidRPr="006B113C">
        <w:rPr>
          <w:rFonts w:ascii="Times New Roman" w:eastAsia="Times New Roman" w:hAnsi="Times New Roman" w:cs="Times New Roman"/>
          <w:sz w:val="24"/>
          <w:szCs w:val="24"/>
        </w:rPr>
        <w:t xml:space="preserve"> full time Deputy Sheriff</w:t>
      </w:r>
      <w:r>
        <w:rPr>
          <w:rFonts w:ascii="Times New Roman" w:eastAsia="Times New Roman" w:hAnsi="Times New Roman" w:cs="Times New Roman"/>
          <w:sz w:val="24"/>
          <w:szCs w:val="24"/>
        </w:rPr>
        <w:t>, per recommendation CJ Walters, Sheriff effective September 1, 2021.</w:t>
      </w:r>
    </w:p>
    <w:p w:rsidR="006B113C" w:rsidRPr="00D64602" w:rsidRDefault="006B113C" w:rsidP="00316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009F8" w:rsidRPr="00D64602" w:rsidRDefault="00B009F8" w:rsidP="009D5E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3B4D" w:rsidRPr="00E43B4D" w:rsidRDefault="00E43B4D" w:rsidP="00E43B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43B4D">
        <w:rPr>
          <w:rFonts w:ascii="Times New Roman" w:eastAsia="Times New Roman" w:hAnsi="Times New Roman" w:cs="Times New Roman"/>
          <w:sz w:val="24"/>
          <w:szCs w:val="24"/>
          <w:u w:val="single"/>
        </w:rPr>
        <w:t>OTHER</w:t>
      </w:r>
    </w:p>
    <w:p w:rsidR="00E43B4D" w:rsidRDefault="00E43B4D" w:rsidP="00E43B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E43B4D" w:rsidRDefault="00E43B4D" w:rsidP="00E43B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B4D">
        <w:rPr>
          <w:rFonts w:ascii="Times New Roman" w:eastAsia="Times New Roman" w:hAnsi="Times New Roman" w:cs="Times New Roman"/>
          <w:sz w:val="24"/>
          <w:szCs w:val="24"/>
        </w:rPr>
        <w:t>Department of</w:t>
      </w:r>
      <w:r w:rsidR="002C042E">
        <w:rPr>
          <w:rFonts w:ascii="Times New Roman" w:eastAsia="Times New Roman" w:hAnsi="Times New Roman" w:cs="Times New Roman"/>
          <w:sz w:val="24"/>
          <w:szCs w:val="24"/>
        </w:rPr>
        <w:t xml:space="preserve"> Transportation</w:t>
      </w:r>
      <w:r w:rsidRPr="00E43B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60B7E">
        <w:rPr>
          <w:rFonts w:ascii="Times New Roman" w:eastAsia="Times New Roman" w:hAnsi="Times New Roman" w:cs="Times New Roman"/>
          <w:sz w:val="24"/>
          <w:szCs w:val="24"/>
        </w:rPr>
        <w:t>presenting</w:t>
      </w:r>
      <w:r w:rsidR="002C042E">
        <w:rPr>
          <w:rFonts w:ascii="Times New Roman" w:eastAsia="Times New Roman" w:hAnsi="Times New Roman" w:cs="Times New Roman"/>
          <w:sz w:val="24"/>
          <w:szCs w:val="24"/>
        </w:rPr>
        <w:t xml:space="preserve"> an award for the 2020 Bridge B</w:t>
      </w:r>
      <w:r>
        <w:rPr>
          <w:rFonts w:ascii="Times New Roman" w:eastAsia="Times New Roman" w:hAnsi="Times New Roman" w:cs="Times New Roman"/>
          <w:sz w:val="24"/>
          <w:szCs w:val="24"/>
        </w:rPr>
        <w:t>undle.</w:t>
      </w:r>
    </w:p>
    <w:p w:rsidR="00E43B4D" w:rsidRPr="00E43B4D" w:rsidRDefault="00E43B4D" w:rsidP="00E43B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3B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C2CEF" w:rsidRPr="00D64602" w:rsidRDefault="00EC2CEF" w:rsidP="00EC2CEF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64602">
        <w:rPr>
          <w:rFonts w:ascii="Times New Roman" w:eastAsia="Times New Roman" w:hAnsi="Times New Roman" w:cs="Times New Roman"/>
          <w:sz w:val="24"/>
          <w:szCs w:val="24"/>
          <w:u w:val="single"/>
        </w:rPr>
        <w:t>SALARY BOARD</w:t>
      </w:r>
      <w:bookmarkStart w:id="0" w:name="_GoBack"/>
      <w:bookmarkEnd w:id="0"/>
    </w:p>
    <w:p w:rsidR="00EC2CEF" w:rsidRPr="00D64602" w:rsidRDefault="00EC2CEF" w:rsidP="00EC2CEF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EC2CEF" w:rsidRPr="00D64602" w:rsidRDefault="00EC2CEF" w:rsidP="00EC2CE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64602">
        <w:rPr>
          <w:rFonts w:ascii="Times New Roman" w:eastAsia="Times New Roman" w:hAnsi="Times New Roman" w:cs="Times New Roman"/>
          <w:sz w:val="24"/>
          <w:szCs w:val="24"/>
          <w:u w:val="single"/>
        </w:rPr>
        <w:t>UNFINISHED BUSINESS</w:t>
      </w:r>
    </w:p>
    <w:p w:rsidR="00EC2CEF" w:rsidRPr="00D64602" w:rsidRDefault="00EC2CEF" w:rsidP="00EC2C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38184C" w:rsidRDefault="00EC2CEF" w:rsidP="00EC2C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64602">
        <w:rPr>
          <w:rFonts w:ascii="Times New Roman" w:eastAsia="Times New Roman" w:hAnsi="Times New Roman" w:cs="Times New Roman"/>
          <w:sz w:val="24"/>
          <w:szCs w:val="24"/>
          <w:u w:val="single"/>
        </w:rPr>
        <w:t>NEW BUSINESS</w:t>
      </w:r>
    </w:p>
    <w:p w:rsidR="007D0B13" w:rsidRDefault="007D0B13" w:rsidP="00EC2C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462B45" w:rsidRDefault="00462B45" w:rsidP="00462B45">
      <w:pPr>
        <w:spacing w:after="0" w:line="240" w:lineRule="auto"/>
        <w:ind w:right="450"/>
        <w:rPr>
          <w:rFonts w:ascii="Times New Roman" w:eastAsia="Times New Roman" w:hAnsi="Times New Roman" w:cs="Calibri"/>
          <w:sz w:val="24"/>
          <w:szCs w:val="24"/>
        </w:rPr>
      </w:pPr>
      <w:r w:rsidRPr="006B113C">
        <w:rPr>
          <w:rFonts w:ascii="Times New Roman" w:eastAsia="Times New Roman" w:hAnsi="Times New Roman" w:cs="Calibri"/>
          <w:sz w:val="24"/>
          <w:szCs w:val="24"/>
        </w:rPr>
        <w:t>Megan Meyer</w:t>
      </w:r>
      <w:r>
        <w:rPr>
          <w:rFonts w:ascii="Times New Roman" w:eastAsia="Times New Roman" w:hAnsi="Times New Roman" w:cs="Calibri"/>
          <w:sz w:val="24"/>
          <w:szCs w:val="24"/>
        </w:rPr>
        <w:t>, PT CNA</w:t>
      </w:r>
      <w:r>
        <w:rPr>
          <w:rFonts w:ascii="Times New Roman" w:eastAsia="Times New Roman" w:hAnsi="Times New Roman" w:cs="Calibri"/>
          <w:sz w:val="24"/>
          <w:szCs w:val="24"/>
        </w:rPr>
        <w:tab/>
      </w:r>
      <w:r>
        <w:rPr>
          <w:rFonts w:ascii="Times New Roman" w:eastAsia="Times New Roman" w:hAnsi="Times New Roman" w:cs="Calibri"/>
          <w:sz w:val="24"/>
          <w:szCs w:val="24"/>
        </w:rPr>
        <w:tab/>
      </w:r>
      <w:r>
        <w:rPr>
          <w:rFonts w:ascii="Times New Roman" w:eastAsia="Times New Roman" w:hAnsi="Times New Roman" w:cs="Calibri"/>
          <w:sz w:val="24"/>
          <w:szCs w:val="24"/>
        </w:rPr>
        <w:tab/>
      </w:r>
      <w:r>
        <w:rPr>
          <w:rFonts w:ascii="Times New Roman" w:eastAsia="Times New Roman" w:hAnsi="Times New Roman" w:cs="Calibri"/>
          <w:sz w:val="24"/>
          <w:szCs w:val="24"/>
        </w:rPr>
        <w:tab/>
      </w:r>
      <w:r>
        <w:rPr>
          <w:rFonts w:ascii="Times New Roman" w:eastAsia="Times New Roman" w:hAnsi="Times New Roman" w:cs="Calibri"/>
          <w:sz w:val="24"/>
          <w:szCs w:val="24"/>
        </w:rPr>
        <w:tab/>
      </w:r>
      <w:r>
        <w:rPr>
          <w:rFonts w:ascii="Times New Roman" w:eastAsia="Times New Roman" w:hAnsi="Times New Roman" w:cs="Calibri"/>
          <w:sz w:val="24"/>
          <w:szCs w:val="24"/>
        </w:rPr>
        <w:tab/>
      </w:r>
      <w:r>
        <w:rPr>
          <w:rFonts w:ascii="Times New Roman" w:eastAsia="Times New Roman" w:hAnsi="Times New Roman" w:cs="Calibri"/>
          <w:sz w:val="24"/>
          <w:szCs w:val="24"/>
        </w:rPr>
        <w:tab/>
        <w:t xml:space="preserve">      MU12</w:t>
      </w:r>
    </w:p>
    <w:p w:rsidR="00462B45" w:rsidRDefault="00462B45" w:rsidP="00462B45">
      <w:pPr>
        <w:spacing w:after="0" w:line="240" w:lineRule="auto"/>
        <w:ind w:right="450"/>
        <w:rPr>
          <w:rFonts w:ascii="Times New Roman" w:eastAsia="Times New Roman" w:hAnsi="Times New Roman" w:cs="Calibri"/>
          <w:sz w:val="24"/>
          <w:szCs w:val="24"/>
        </w:rPr>
      </w:pPr>
      <w:r>
        <w:rPr>
          <w:rFonts w:ascii="Times New Roman" w:eastAsia="Times New Roman" w:hAnsi="Times New Roman" w:cs="Calibri"/>
          <w:sz w:val="24"/>
          <w:szCs w:val="24"/>
        </w:rPr>
        <w:t>Effective September 6, 2021</w:t>
      </w:r>
      <w:r>
        <w:rPr>
          <w:rFonts w:ascii="Times New Roman" w:eastAsia="Times New Roman" w:hAnsi="Times New Roman" w:cs="Calibri"/>
          <w:sz w:val="24"/>
          <w:szCs w:val="24"/>
        </w:rPr>
        <w:tab/>
      </w:r>
      <w:r>
        <w:rPr>
          <w:rFonts w:ascii="Times New Roman" w:eastAsia="Times New Roman" w:hAnsi="Times New Roman" w:cs="Calibri"/>
          <w:sz w:val="24"/>
          <w:szCs w:val="24"/>
        </w:rPr>
        <w:tab/>
      </w:r>
      <w:r>
        <w:rPr>
          <w:rFonts w:ascii="Times New Roman" w:eastAsia="Times New Roman" w:hAnsi="Times New Roman" w:cs="Calibri"/>
          <w:sz w:val="24"/>
          <w:szCs w:val="24"/>
        </w:rPr>
        <w:tab/>
      </w:r>
      <w:r>
        <w:rPr>
          <w:rFonts w:ascii="Times New Roman" w:eastAsia="Times New Roman" w:hAnsi="Times New Roman" w:cs="Calibri"/>
          <w:sz w:val="24"/>
          <w:szCs w:val="24"/>
        </w:rPr>
        <w:tab/>
      </w:r>
      <w:r>
        <w:rPr>
          <w:rFonts w:ascii="Times New Roman" w:eastAsia="Times New Roman" w:hAnsi="Times New Roman" w:cs="Calibri"/>
          <w:sz w:val="24"/>
          <w:szCs w:val="24"/>
        </w:rPr>
        <w:tab/>
      </w:r>
      <w:r>
        <w:rPr>
          <w:rFonts w:ascii="Times New Roman" w:eastAsia="Times New Roman" w:hAnsi="Times New Roman" w:cs="Calibri"/>
          <w:sz w:val="24"/>
          <w:szCs w:val="24"/>
        </w:rPr>
        <w:tab/>
      </w:r>
      <w:r>
        <w:rPr>
          <w:rFonts w:ascii="Times New Roman" w:eastAsia="Times New Roman" w:hAnsi="Times New Roman" w:cs="Calibri"/>
          <w:sz w:val="24"/>
          <w:szCs w:val="24"/>
        </w:rPr>
        <w:tab/>
        <w:t xml:space="preserve">     $13.84</w:t>
      </w:r>
    </w:p>
    <w:p w:rsidR="00462B45" w:rsidRDefault="00462B45" w:rsidP="00462B45">
      <w:pPr>
        <w:spacing w:after="0" w:line="240" w:lineRule="auto"/>
        <w:ind w:right="450"/>
        <w:rPr>
          <w:rFonts w:ascii="Times New Roman" w:eastAsia="Times New Roman" w:hAnsi="Times New Roman" w:cs="Calibri"/>
          <w:sz w:val="24"/>
          <w:szCs w:val="24"/>
        </w:rPr>
      </w:pPr>
    </w:p>
    <w:p w:rsidR="00462B45" w:rsidRDefault="00462B45" w:rsidP="00462B45">
      <w:pPr>
        <w:spacing w:after="0" w:line="240" w:lineRule="auto"/>
        <w:ind w:right="450"/>
        <w:rPr>
          <w:rFonts w:ascii="Times New Roman" w:eastAsia="Times New Roman" w:hAnsi="Times New Roman" w:cs="Calibri"/>
          <w:sz w:val="24"/>
          <w:szCs w:val="24"/>
        </w:rPr>
      </w:pPr>
      <w:r>
        <w:rPr>
          <w:rFonts w:ascii="Times New Roman" w:eastAsia="Times New Roman" w:hAnsi="Times New Roman" w:cs="Calibri"/>
          <w:sz w:val="24"/>
          <w:szCs w:val="24"/>
        </w:rPr>
        <w:t xml:space="preserve">Taylor </w:t>
      </w:r>
      <w:proofErr w:type="spellStart"/>
      <w:r>
        <w:rPr>
          <w:rFonts w:ascii="Times New Roman" w:eastAsia="Times New Roman" w:hAnsi="Times New Roman" w:cs="Calibri"/>
          <w:sz w:val="24"/>
          <w:szCs w:val="24"/>
        </w:rPr>
        <w:t>Mulcahy</w:t>
      </w:r>
      <w:proofErr w:type="spellEnd"/>
      <w:r>
        <w:rPr>
          <w:rFonts w:ascii="Times New Roman" w:eastAsia="Times New Roman" w:hAnsi="Times New Roman" w:cs="Calibri"/>
          <w:sz w:val="24"/>
          <w:szCs w:val="24"/>
        </w:rPr>
        <w:t xml:space="preserve">, FT </w:t>
      </w:r>
      <w:r w:rsidRPr="006B113C">
        <w:rPr>
          <w:rFonts w:ascii="Times New Roman" w:eastAsia="Times New Roman" w:hAnsi="Times New Roman" w:cs="Calibri"/>
          <w:sz w:val="24"/>
          <w:szCs w:val="24"/>
        </w:rPr>
        <w:t>LPN Wound Care Nurse</w:t>
      </w:r>
      <w:r>
        <w:rPr>
          <w:rFonts w:ascii="Times New Roman" w:eastAsia="Times New Roman" w:hAnsi="Times New Roman" w:cs="Calibri"/>
          <w:sz w:val="24"/>
          <w:szCs w:val="24"/>
        </w:rPr>
        <w:tab/>
      </w:r>
      <w:r>
        <w:rPr>
          <w:rFonts w:ascii="Times New Roman" w:eastAsia="Times New Roman" w:hAnsi="Times New Roman" w:cs="Calibri"/>
          <w:sz w:val="24"/>
          <w:szCs w:val="24"/>
        </w:rPr>
        <w:tab/>
      </w:r>
      <w:r>
        <w:rPr>
          <w:rFonts w:ascii="Times New Roman" w:eastAsia="Times New Roman" w:hAnsi="Times New Roman" w:cs="Calibri"/>
          <w:sz w:val="24"/>
          <w:szCs w:val="24"/>
        </w:rPr>
        <w:tab/>
      </w:r>
      <w:r>
        <w:rPr>
          <w:rFonts w:ascii="Times New Roman" w:eastAsia="Times New Roman" w:hAnsi="Times New Roman" w:cs="Calibri"/>
          <w:sz w:val="24"/>
          <w:szCs w:val="24"/>
        </w:rPr>
        <w:tab/>
        <w:t xml:space="preserve"> Grade 22</w:t>
      </w:r>
    </w:p>
    <w:p w:rsidR="00462B45" w:rsidRPr="006B113C" w:rsidRDefault="00462B45" w:rsidP="00462B45">
      <w:pPr>
        <w:spacing w:after="0" w:line="240" w:lineRule="auto"/>
        <w:ind w:right="450"/>
        <w:rPr>
          <w:rFonts w:ascii="Times New Roman" w:eastAsia="Times New Roman" w:hAnsi="Times New Roman" w:cs="Calibri"/>
          <w:sz w:val="24"/>
          <w:szCs w:val="24"/>
        </w:rPr>
      </w:pPr>
      <w:r>
        <w:rPr>
          <w:rFonts w:ascii="Times New Roman" w:eastAsia="Times New Roman" w:hAnsi="Times New Roman" w:cs="Calibri"/>
          <w:sz w:val="24"/>
          <w:szCs w:val="24"/>
        </w:rPr>
        <w:t>Effective August 27, 2021</w:t>
      </w:r>
      <w:r>
        <w:rPr>
          <w:rFonts w:ascii="Times New Roman" w:eastAsia="Times New Roman" w:hAnsi="Times New Roman" w:cs="Calibri"/>
          <w:sz w:val="24"/>
          <w:szCs w:val="24"/>
        </w:rPr>
        <w:tab/>
      </w:r>
      <w:r>
        <w:rPr>
          <w:rFonts w:ascii="Times New Roman" w:eastAsia="Times New Roman" w:hAnsi="Times New Roman" w:cs="Calibri"/>
          <w:sz w:val="24"/>
          <w:szCs w:val="24"/>
        </w:rPr>
        <w:tab/>
      </w:r>
      <w:r>
        <w:rPr>
          <w:rFonts w:ascii="Times New Roman" w:eastAsia="Times New Roman" w:hAnsi="Times New Roman" w:cs="Calibri"/>
          <w:sz w:val="24"/>
          <w:szCs w:val="24"/>
        </w:rPr>
        <w:tab/>
      </w:r>
      <w:r>
        <w:rPr>
          <w:rFonts w:ascii="Times New Roman" w:eastAsia="Times New Roman" w:hAnsi="Times New Roman" w:cs="Calibri"/>
          <w:sz w:val="24"/>
          <w:szCs w:val="24"/>
        </w:rPr>
        <w:tab/>
      </w:r>
      <w:r>
        <w:rPr>
          <w:rFonts w:ascii="Times New Roman" w:eastAsia="Times New Roman" w:hAnsi="Times New Roman" w:cs="Calibri"/>
          <w:sz w:val="24"/>
          <w:szCs w:val="24"/>
        </w:rPr>
        <w:tab/>
      </w:r>
      <w:r>
        <w:rPr>
          <w:rFonts w:ascii="Times New Roman" w:eastAsia="Times New Roman" w:hAnsi="Times New Roman" w:cs="Calibri"/>
          <w:sz w:val="24"/>
          <w:szCs w:val="24"/>
        </w:rPr>
        <w:tab/>
        <w:t xml:space="preserve">                 $24.00</w:t>
      </w:r>
    </w:p>
    <w:p w:rsidR="00462B45" w:rsidRDefault="00462B45" w:rsidP="00462B45">
      <w:pPr>
        <w:spacing w:after="0" w:line="240" w:lineRule="auto"/>
        <w:ind w:right="450"/>
        <w:rPr>
          <w:rFonts w:ascii="Times New Roman" w:eastAsia="Times New Roman" w:hAnsi="Times New Roman" w:cs="Calibri"/>
          <w:sz w:val="24"/>
          <w:szCs w:val="24"/>
          <w:u w:val="single"/>
        </w:rPr>
      </w:pPr>
    </w:p>
    <w:p w:rsidR="00462B45" w:rsidRDefault="00462B45" w:rsidP="00462B45">
      <w:pPr>
        <w:spacing w:after="0" w:line="240" w:lineRule="auto"/>
        <w:ind w:right="450"/>
        <w:rPr>
          <w:rFonts w:ascii="Times New Roman" w:eastAsia="Times New Roman" w:hAnsi="Times New Roman" w:cs="Calibri"/>
          <w:sz w:val="24"/>
          <w:szCs w:val="24"/>
        </w:rPr>
      </w:pPr>
      <w:r w:rsidRPr="006B113C">
        <w:rPr>
          <w:rFonts w:ascii="Times New Roman" w:eastAsia="Times New Roman" w:hAnsi="Times New Roman" w:cs="Calibri"/>
          <w:sz w:val="24"/>
          <w:szCs w:val="24"/>
        </w:rPr>
        <w:t>Gabr</w:t>
      </w:r>
      <w:r>
        <w:rPr>
          <w:rFonts w:ascii="Times New Roman" w:eastAsia="Times New Roman" w:hAnsi="Times New Roman" w:cs="Calibri"/>
          <w:sz w:val="24"/>
          <w:szCs w:val="24"/>
        </w:rPr>
        <w:t xml:space="preserve">ielle Collins, PT </w:t>
      </w:r>
      <w:r w:rsidRPr="006B113C">
        <w:rPr>
          <w:rFonts w:ascii="Times New Roman" w:eastAsia="Times New Roman" w:hAnsi="Times New Roman" w:cs="Calibri"/>
          <w:sz w:val="24"/>
          <w:szCs w:val="24"/>
        </w:rPr>
        <w:t>Valet</w:t>
      </w:r>
      <w:r>
        <w:rPr>
          <w:rFonts w:ascii="Times New Roman" w:eastAsia="Times New Roman" w:hAnsi="Times New Roman" w:cs="Calibri"/>
          <w:sz w:val="24"/>
          <w:szCs w:val="24"/>
        </w:rPr>
        <w:tab/>
      </w:r>
      <w:r>
        <w:rPr>
          <w:rFonts w:ascii="Times New Roman" w:eastAsia="Times New Roman" w:hAnsi="Times New Roman" w:cs="Calibri"/>
          <w:sz w:val="24"/>
          <w:szCs w:val="24"/>
        </w:rPr>
        <w:tab/>
      </w:r>
      <w:r>
        <w:rPr>
          <w:rFonts w:ascii="Times New Roman" w:eastAsia="Times New Roman" w:hAnsi="Times New Roman" w:cs="Calibri"/>
          <w:sz w:val="24"/>
          <w:szCs w:val="24"/>
        </w:rPr>
        <w:tab/>
      </w:r>
      <w:r>
        <w:rPr>
          <w:rFonts w:ascii="Times New Roman" w:eastAsia="Times New Roman" w:hAnsi="Times New Roman" w:cs="Calibri"/>
          <w:sz w:val="24"/>
          <w:szCs w:val="24"/>
        </w:rPr>
        <w:tab/>
      </w:r>
      <w:r>
        <w:rPr>
          <w:rFonts w:ascii="Times New Roman" w:eastAsia="Times New Roman" w:hAnsi="Times New Roman" w:cs="Calibri"/>
          <w:sz w:val="24"/>
          <w:szCs w:val="24"/>
        </w:rPr>
        <w:tab/>
      </w:r>
      <w:r>
        <w:rPr>
          <w:rFonts w:ascii="Times New Roman" w:eastAsia="Times New Roman" w:hAnsi="Times New Roman" w:cs="Calibri"/>
          <w:sz w:val="24"/>
          <w:szCs w:val="24"/>
        </w:rPr>
        <w:tab/>
      </w:r>
      <w:r>
        <w:rPr>
          <w:rFonts w:ascii="Times New Roman" w:eastAsia="Times New Roman" w:hAnsi="Times New Roman" w:cs="Calibri"/>
          <w:sz w:val="24"/>
          <w:szCs w:val="24"/>
        </w:rPr>
        <w:tab/>
      </w:r>
    </w:p>
    <w:p w:rsidR="00462B45" w:rsidRDefault="00462B45" w:rsidP="00462B45">
      <w:pPr>
        <w:spacing w:after="0" w:line="240" w:lineRule="auto"/>
        <w:ind w:right="450"/>
        <w:rPr>
          <w:rFonts w:ascii="Times New Roman" w:eastAsia="Times New Roman" w:hAnsi="Times New Roman" w:cs="Calibri"/>
          <w:sz w:val="24"/>
          <w:szCs w:val="24"/>
        </w:rPr>
      </w:pPr>
      <w:r>
        <w:rPr>
          <w:rFonts w:ascii="Times New Roman" w:eastAsia="Times New Roman" w:hAnsi="Times New Roman" w:cs="Calibri"/>
          <w:sz w:val="24"/>
          <w:szCs w:val="24"/>
        </w:rPr>
        <w:t>Effective September 7, 2021</w:t>
      </w:r>
      <w:r>
        <w:rPr>
          <w:rFonts w:ascii="Times New Roman" w:eastAsia="Times New Roman" w:hAnsi="Times New Roman" w:cs="Calibri"/>
          <w:sz w:val="24"/>
          <w:szCs w:val="24"/>
        </w:rPr>
        <w:tab/>
      </w:r>
      <w:r>
        <w:rPr>
          <w:rFonts w:ascii="Times New Roman" w:eastAsia="Times New Roman" w:hAnsi="Times New Roman" w:cs="Calibri"/>
          <w:sz w:val="24"/>
          <w:szCs w:val="24"/>
        </w:rPr>
        <w:tab/>
      </w:r>
      <w:r>
        <w:rPr>
          <w:rFonts w:ascii="Times New Roman" w:eastAsia="Times New Roman" w:hAnsi="Times New Roman" w:cs="Calibri"/>
          <w:sz w:val="24"/>
          <w:szCs w:val="24"/>
        </w:rPr>
        <w:tab/>
      </w:r>
      <w:r>
        <w:rPr>
          <w:rFonts w:ascii="Times New Roman" w:eastAsia="Times New Roman" w:hAnsi="Times New Roman" w:cs="Calibri"/>
          <w:sz w:val="24"/>
          <w:szCs w:val="24"/>
        </w:rPr>
        <w:tab/>
      </w:r>
      <w:r>
        <w:rPr>
          <w:rFonts w:ascii="Times New Roman" w:eastAsia="Times New Roman" w:hAnsi="Times New Roman" w:cs="Calibri"/>
          <w:sz w:val="24"/>
          <w:szCs w:val="24"/>
        </w:rPr>
        <w:tab/>
      </w:r>
      <w:r>
        <w:rPr>
          <w:rFonts w:ascii="Times New Roman" w:eastAsia="Times New Roman" w:hAnsi="Times New Roman" w:cs="Calibri"/>
          <w:sz w:val="24"/>
          <w:szCs w:val="24"/>
        </w:rPr>
        <w:tab/>
      </w:r>
      <w:r>
        <w:rPr>
          <w:rFonts w:ascii="Times New Roman" w:eastAsia="Times New Roman" w:hAnsi="Times New Roman" w:cs="Calibri"/>
          <w:sz w:val="24"/>
          <w:szCs w:val="24"/>
        </w:rPr>
        <w:tab/>
        <w:t xml:space="preserve">     $10.00</w:t>
      </w:r>
    </w:p>
    <w:p w:rsidR="00462B45" w:rsidRDefault="00462B45" w:rsidP="00462B45">
      <w:pPr>
        <w:spacing w:after="0" w:line="240" w:lineRule="auto"/>
        <w:ind w:right="450"/>
        <w:rPr>
          <w:rFonts w:ascii="Times New Roman" w:eastAsia="Times New Roman" w:hAnsi="Times New Roman" w:cs="Calibri"/>
          <w:sz w:val="24"/>
          <w:szCs w:val="24"/>
        </w:rPr>
      </w:pPr>
    </w:p>
    <w:p w:rsidR="00462B45" w:rsidRDefault="00462B45" w:rsidP="00462B45">
      <w:pPr>
        <w:spacing w:after="0" w:line="240" w:lineRule="auto"/>
        <w:ind w:right="450"/>
        <w:rPr>
          <w:rFonts w:ascii="Times New Roman" w:eastAsia="Times New Roman" w:hAnsi="Times New Roman" w:cs="Calibri"/>
          <w:sz w:val="24"/>
          <w:szCs w:val="24"/>
        </w:rPr>
      </w:pPr>
      <w:r w:rsidRPr="00F73732">
        <w:rPr>
          <w:rFonts w:ascii="Times New Roman" w:eastAsia="Times New Roman" w:hAnsi="Times New Roman" w:cs="Calibri"/>
          <w:sz w:val="24"/>
          <w:szCs w:val="24"/>
        </w:rPr>
        <w:t>Alexia Hayes</w:t>
      </w:r>
      <w:r>
        <w:rPr>
          <w:rFonts w:ascii="Times New Roman" w:eastAsia="Times New Roman" w:hAnsi="Times New Roman" w:cs="Calibri"/>
          <w:sz w:val="24"/>
          <w:szCs w:val="24"/>
        </w:rPr>
        <w:t>, FT</w:t>
      </w:r>
      <w:r w:rsidRPr="00F73732">
        <w:rPr>
          <w:rFonts w:ascii="Times New Roman" w:eastAsia="Times New Roman" w:hAnsi="Times New Roman" w:cs="Calibri"/>
          <w:sz w:val="24"/>
          <w:szCs w:val="24"/>
        </w:rPr>
        <w:t xml:space="preserve"> Dietary Attendant</w:t>
      </w:r>
      <w:r>
        <w:rPr>
          <w:rFonts w:ascii="Times New Roman" w:eastAsia="Times New Roman" w:hAnsi="Times New Roman" w:cs="Calibri"/>
          <w:sz w:val="24"/>
          <w:szCs w:val="24"/>
        </w:rPr>
        <w:tab/>
      </w:r>
      <w:r>
        <w:rPr>
          <w:rFonts w:ascii="Times New Roman" w:eastAsia="Times New Roman" w:hAnsi="Times New Roman" w:cs="Calibri"/>
          <w:sz w:val="24"/>
          <w:szCs w:val="24"/>
        </w:rPr>
        <w:tab/>
      </w:r>
      <w:r>
        <w:rPr>
          <w:rFonts w:ascii="Times New Roman" w:eastAsia="Times New Roman" w:hAnsi="Times New Roman" w:cs="Calibri"/>
          <w:sz w:val="24"/>
          <w:szCs w:val="24"/>
        </w:rPr>
        <w:tab/>
      </w:r>
      <w:r>
        <w:rPr>
          <w:rFonts w:ascii="Times New Roman" w:eastAsia="Times New Roman" w:hAnsi="Times New Roman" w:cs="Calibri"/>
          <w:sz w:val="24"/>
          <w:szCs w:val="24"/>
        </w:rPr>
        <w:tab/>
      </w:r>
      <w:r>
        <w:rPr>
          <w:rFonts w:ascii="Times New Roman" w:eastAsia="Times New Roman" w:hAnsi="Times New Roman" w:cs="Calibri"/>
          <w:sz w:val="24"/>
          <w:szCs w:val="24"/>
        </w:rPr>
        <w:tab/>
      </w:r>
      <w:r>
        <w:rPr>
          <w:rFonts w:ascii="Times New Roman" w:eastAsia="Times New Roman" w:hAnsi="Times New Roman" w:cs="Calibri"/>
          <w:sz w:val="24"/>
          <w:szCs w:val="24"/>
        </w:rPr>
        <w:tab/>
        <w:t xml:space="preserve">        MU9</w:t>
      </w:r>
    </w:p>
    <w:p w:rsidR="00462B45" w:rsidRDefault="00462B45" w:rsidP="00462B45">
      <w:pPr>
        <w:spacing w:after="0" w:line="240" w:lineRule="auto"/>
        <w:ind w:right="450"/>
        <w:rPr>
          <w:rFonts w:ascii="Times New Roman" w:eastAsia="Times New Roman" w:hAnsi="Times New Roman" w:cs="Calibri"/>
          <w:sz w:val="24"/>
          <w:szCs w:val="24"/>
        </w:rPr>
      </w:pPr>
      <w:r>
        <w:rPr>
          <w:rFonts w:ascii="Times New Roman" w:eastAsia="Times New Roman" w:hAnsi="Times New Roman" w:cs="Calibri"/>
          <w:sz w:val="24"/>
          <w:szCs w:val="24"/>
        </w:rPr>
        <w:t>Effective September 1, 2021</w:t>
      </w:r>
      <w:r>
        <w:rPr>
          <w:rFonts w:ascii="Times New Roman" w:eastAsia="Times New Roman" w:hAnsi="Times New Roman" w:cs="Calibri"/>
          <w:sz w:val="24"/>
          <w:szCs w:val="24"/>
        </w:rPr>
        <w:tab/>
      </w:r>
      <w:r>
        <w:rPr>
          <w:rFonts w:ascii="Times New Roman" w:eastAsia="Times New Roman" w:hAnsi="Times New Roman" w:cs="Calibri"/>
          <w:sz w:val="24"/>
          <w:szCs w:val="24"/>
        </w:rPr>
        <w:tab/>
      </w:r>
      <w:r>
        <w:rPr>
          <w:rFonts w:ascii="Times New Roman" w:eastAsia="Times New Roman" w:hAnsi="Times New Roman" w:cs="Calibri"/>
          <w:sz w:val="24"/>
          <w:szCs w:val="24"/>
        </w:rPr>
        <w:tab/>
      </w:r>
      <w:r>
        <w:rPr>
          <w:rFonts w:ascii="Times New Roman" w:eastAsia="Times New Roman" w:hAnsi="Times New Roman" w:cs="Calibri"/>
          <w:sz w:val="24"/>
          <w:szCs w:val="24"/>
        </w:rPr>
        <w:tab/>
      </w:r>
      <w:r>
        <w:rPr>
          <w:rFonts w:ascii="Times New Roman" w:eastAsia="Times New Roman" w:hAnsi="Times New Roman" w:cs="Calibri"/>
          <w:sz w:val="24"/>
          <w:szCs w:val="24"/>
        </w:rPr>
        <w:tab/>
      </w:r>
      <w:r>
        <w:rPr>
          <w:rFonts w:ascii="Times New Roman" w:eastAsia="Times New Roman" w:hAnsi="Times New Roman" w:cs="Calibri"/>
          <w:sz w:val="24"/>
          <w:szCs w:val="24"/>
        </w:rPr>
        <w:tab/>
      </w:r>
      <w:r>
        <w:rPr>
          <w:rFonts w:ascii="Times New Roman" w:eastAsia="Times New Roman" w:hAnsi="Times New Roman" w:cs="Calibri"/>
          <w:sz w:val="24"/>
          <w:szCs w:val="24"/>
        </w:rPr>
        <w:tab/>
        <w:t xml:space="preserve">     $11.00</w:t>
      </w:r>
    </w:p>
    <w:p w:rsidR="00462B45" w:rsidRDefault="00462B45" w:rsidP="00462B45">
      <w:pPr>
        <w:spacing w:after="0" w:line="240" w:lineRule="auto"/>
        <w:ind w:right="450"/>
        <w:rPr>
          <w:rFonts w:ascii="Times New Roman" w:eastAsia="Times New Roman" w:hAnsi="Times New Roman" w:cs="Calibri"/>
          <w:sz w:val="24"/>
          <w:szCs w:val="24"/>
        </w:rPr>
      </w:pPr>
    </w:p>
    <w:p w:rsidR="00462B45" w:rsidRDefault="00462B45" w:rsidP="00462B45">
      <w:pPr>
        <w:spacing w:after="0" w:line="240" w:lineRule="auto"/>
        <w:ind w:right="450"/>
        <w:rPr>
          <w:rFonts w:ascii="Times New Roman" w:eastAsia="Times New Roman" w:hAnsi="Times New Roman" w:cs="Calibri"/>
          <w:sz w:val="24"/>
          <w:szCs w:val="24"/>
        </w:rPr>
      </w:pPr>
      <w:r w:rsidRPr="006B113C">
        <w:rPr>
          <w:rFonts w:ascii="Times New Roman" w:eastAsia="Times New Roman" w:hAnsi="Times New Roman" w:cs="Calibri"/>
          <w:sz w:val="24"/>
          <w:szCs w:val="24"/>
        </w:rPr>
        <w:t xml:space="preserve">Jodie </w:t>
      </w:r>
      <w:proofErr w:type="spellStart"/>
      <w:r w:rsidRPr="006B113C">
        <w:rPr>
          <w:rFonts w:ascii="Times New Roman" w:eastAsia="Times New Roman" w:hAnsi="Times New Roman" w:cs="Calibri"/>
          <w:sz w:val="24"/>
          <w:szCs w:val="24"/>
        </w:rPr>
        <w:t>Hallock</w:t>
      </w:r>
      <w:proofErr w:type="spellEnd"/>
      <w:r>
        <w:rPr>
          <w:rFonts w:ascii="Times New Roman" w:eastAsia="Times New Roman" w:hAnsi="Times New Roman" w:cs="Calibri"/>
          <w:sz w:val="24"/>
          <w:szCs w:val="24"/>
        </w:rPr>
        <w:t>, PT LPN</w:t>
      </w:r>
      <w:r>
        <w:rPr>
          <w:rFonts w:ascii="Times New Roman" w:eastAsia="Times New Roman" w:hAnsi="Times New Roman" w:cs="Calibri"/>
          <w:sz w:val="24"/>
          <w:szCs w:val="24"/>
        </w:rPr>
        <w:tab/>
      </w:r>
      <w:r>
        <w:rPr>
          <w:rFonts w:ascii="Times New Roman" w:eastAsia="Times New Roman" w:hAnsi="Times New Roman" w:cs="Calibri"/>
          <w:sz w:val="24"/>
          <w:szCs w:val="24"/>
        </w:rPr>
        <w:tab/>
      </w:r>
      <w:r>
        <w:rPr>
          <w:rFonts w:ascii="Times New Roman" w:eastAsia="Times New Roman" w:hAnsi="Times New Roman" w:cs="Calibri"/>
          <w:sz w:val="24"/>
          <w:szCs w:val="24"/>
        </w:rPr>
        <w:tab/>
      </w:r>
      <w:r>
        <w:rPr>
          <w:rFonts w:ascii="Times New Roman" w:eastAsia="Times New Roman" w:hAnsi="Times New Roman" w:cs="Calibri"/>
          <w:sz w:val="24"/>
          <w:szCs w:val="24"/>
        </w:rPr>
        <w:tab/>
      </w:r>
      <w:r>
        <w:rPr>
          <w:rFonts w:ascii="Times New Roman" w:eastAsia="Times New Roman" w:hAnsi="Times New Roman" w:cs="Calibri"/>
          <w:sz w:val="24"/>
          <w:szCs w:val="24"/>
        </w:rPr>
        <w:tab/>
      </w:r>
      <w:r>
        <w:rPr>
          <w:rFonts w:ascii="Times New Roman" w:eastAsia="Times New Roman" w:hAnsi="Times New Roman" w:cs="Calibri"/>
          <w:sz w:val="24"/>
          <w:szCs w:val="24"/>
        </w:rPr>
        <w:tab/>
        <w:t xml:space="preserve">             Grade 22 Effective September 6, 2021</w:t>
      </w:r>
      <w:r>
        <w:rPr>
          <w:rFonts w:ascii="Times New Roman" w:eastAsia="Times New Roman" w:hAnsi="Times New Roman" w:cs="Calibri"/>
          <w:sz w:val="24"/>
          <w:szCs w:val="24"/>
        </w:rPr>
        <w:tab/>
      </w:r>
      <w:r>
        <w:rPr>
          <w:rFonts w:ascii="Times New Roman" w:eastAsia="Times New Roman" w:hAnsi="Times New Roman" w:cs="Calibri"/>
          <w:sz w:val="24"/>
          <w:szCs w:val="24"/>
        </w:rPr>
        <w:tab/>
      </w:r>
      <w:r>
        <w:rPr>
          <w:rFonts w:ascii="Times New Roman" w:eastAsia="Times New Roman" w:hAnsi="Times New Roman" w:cs="Calibri"/>
          <w:sz w:val="24"/>
          <w:szCs w:val="24"/>
        </w:rPr>
        <w:tab/>
      </w:r>
      <w:r>
        <w:rPr>
          <w:rFonts w:ascii="Times New Roman" w:eastAsia="Times New Roman" w:hAnsi="Times New Roman" w:cs="Calibri"/>
          <w:sz w:val="24"/>
          <w:szCs w:val="24"/>
        </w:rPr>
        <w:tab/>
      </w:r>
      <w:r>
        <w:rPr>
          <w:rFonts w:ascii="Times New Roman" w:eastAsia="Times New Roman" w:hAnsi="Times New Roman" w:cs="Calibri"/>
          <w:sz w:val="24"/>
          <w:szCs w:val="24"/>
        </w:rPr>
        <w:tab/>
      </w:r>
      <w:r>
        <w:rPr>
          <w:rFonts w:ascii="Times New Roman" w:eastAsia="Times New Roman" w:hAnsi="Times New Roman" w:cs="Calibri"/>
          <w:sz w:val="24"/>
          <w:szCs w:val="24"/>
        </w:rPr>
        <w:tab/>
      </w:r>
      <w:r>
        <w:rPr>
          <w:rFonts w:ascii="Times New Roman" w:eastAsia="Times New Roman" w:hAnsi="Times New Roman" w:cs="Calibri"/>
          <w:sz w:val="24"/>
          <w:szCs w:val="24"/>
        </w:rPr>
        <w:tab/>
        <w:t xml:space="preserve">     $24.35</w:t>
      </w:r>
    </w:p>
    <w:p w:rsidR="00462B45" w:rsidRDefault="00462B45" w:rsidP="00462B45">
      <w:pPr>
        <w:spacing w:after="0" w:line="240" w:lineRule="auto"/>
        <w:ind w:right="450"/>
        <w:rPr>
          <w:rFonts w:ascii="Times New Roman" w:eastAsia="Times New Roman" w:hAnsi="Times New Roman" w:cs="Calibri"/>
          <w:sz w:val="24"/>
          <w:szCs w:val="24"/>
        </w:rPr>
      </w:pPr>
    </w:p>
    <w:p w:rsidR="00462B45" w:rsidRDefault="00462B45" w:rsidP="00462B45">
      <w:pPr>
        <w:spacing w:after="0" w:line="240" w:lineRule="auto"/>
        <w:ind w:right="450"/>
        <w:rPr>
          <w:rFonts w:ascii="Times New Roman" w:eastAsia="Times New Roman" w:hAnsi="Times New Roman" w:cs="Calibri"/>
          <w:sz w:val="24"/>
          <w:szCs w:val="24"/>
        </w:rPr>
      </w:pPr>
      <w:r w:rsidRPr="00F73732">
        <w:rPr>
          <w:rFonts w:ascii="Times New Roman" w:eastAsia="Times New Roman" w:hAnsi="Times New Roman" w:cs="Calibri"/>
          <w:sz w:val="24"/>
          <w:szCs w:val="24"/>
        </w:rPr>
        <w:t>Emily Jennings</w:t>
      </w:r>
      <w:r>
        <w:rPr>
          <w:rFonts w:ascii="Times New Roman" w:eastAsia="Times New Roman" w:hAnsi="Times New Roman" w:cs="Calibri"/>
          <w:sz w:val="24"/>
          <w:szCs w:val="24"/>
        </w:rPr>
        <w:t>, PT LPN</w:t>
      </w:r>
      <w:r>
        <w:rPr>
          <w:rFonts w:ascii="Times New Roman" w:eastAsia="Times New Roman" w:hAnsi="Times New Roman" w:cs="Calibri"/>
          <w:sz w:val="24"/>
          <w:szCs w:val="24"/>
        </w:rPr>
        <w:tab/>
      </w:r>
      <w:r>
        <w:rPr>
          <w:rFonts w:ascii="Times New Roman" w:eastAsia="Times New Roman" w:hAnsi="Times New Roman" w:cs="Calibri"/>
          <w:sz w:val="24"/>
          <w:szCs w:val="24"/>
        </w:rPr>
        <w:tab/>
      </w:r>
      <w:r>
        <w:rPr>
          <w:rFonts w:ascii="Times New Roman" w:eastAsia="Times New Roman" w:hAnsi="Times New Roman" w:cs="Calibri"/>
          <w:sz w:val="24"/>
          <w:szCs w:val="24"/>
        </w:rPr>
        <w:tab/>
      </w:r>
      <w:r>
        <w:rPr>
          <w:rFonts w:ascii="Times New Roman" w:eastAsia="Times New Roman" w:hAnsi="Times New Roman" w:cs="Calibri"/>
          <w:sz w:val="24"/>
          <w:szCs w:val="24"/>
        </w:rPr>
        <w:tab/>
      </w:r>
      <w:r>
        <w:rPr>
          <w:rFonts w:ascii="Times New Roman" w:eastAsia="Times New Roman" w:hAnsi="Times New Roman" w:cs="Calibri"/>
          <w:sz w:val="24"/>
          <w:szCs w:val="24"/>
        </w:rPr>
        <w:tab/>
      </w:r>
      <w:r>
        <w:rPr>
          <w:rFonts w:ascii="Times New Roman" w:eastAsia="Times New Roman" w:hAnsi="Times New Roman" w:cs="Calibri"/>
          <w:sz w:val="24"/>
          <w:szCs w:val="24"/>
        </w:rPr>
        <w:tab/>
      </w:r>
      <w:r>
        <w:rPr>
          <w:rFonts w:ascii="Times New Roman" w:eastAsia="Times New Roman" w:hAnsi="Times New Roman" w:cs="Calibri"/>
          <w:sz w:val="24"/>
          <w:szCs w:val="24"/>
        </w:rPr>
        <w:tab/>
        <w:t>Grade 22 Effective September 6, 2021</w:t>
      </w:r>
      <w:r>
        <w:rPr>
          <w:rFonts w:ascii="Times New Roman" w:eastAsia="Times New Roman" w:hAnsi="Times New Roman" w:cs="Calibri"/>
          <w:sz w:val="24"/>
          <w:szCs w:val="24"/>
        </w:rPr>
        <w:tab/>
      </w:r>
      <w:r>
        <w:rPr>
          <w:rFonts w:ascii="Times New Roman" w:eastAsia="Times New Roman" w:hAnsi="Times New Roman" w:cs="Calibri"/>
          <w:sz w:val="24"/>
          <w:szCs w:val="24"/>
        </w:rPr>
        <w:tab/>
      </w:r>
      <w:r>
        <w:rPr>
          <w:rFonts w:ascii="Times New Roman" w:eastAsia="Times New Roman" w:hAnsi="Times New Roman" w:cs="Calibri"/>
          <w:sz w:val="24"/>
          <w:szCs w:val="24"/>
        </w:rPr>
        <w:tab/>
      </w:r>
      <w:r>
        <w:rPr>
          <w:rFonts w:ascii="Times New Roman" w:eastAsia="Times New Roman" w:hAnsi="Times New Roman" w:cs="Calibri"/>
          <w:sz w:val="24"/>
          <w:szCs w:val="24"/>
        </w:rPr>
        <w:tab/>
      </w:r>
      <w:r>
        <w:rPr>
          <w:rFonts w:ascii="Times New Roman" w:eastAsia="Times New Roman" w:hAnsi="Times New Roman" w:cs="Calibri"/>
          <w:sz w:val="24"/>
          <w:szCs w:val="24"/>
        </w:rPr>
        <w:tab/>
      </w:r>
      <w:r>
        <w:rPr>
          <w:rFonts w:ascii="Times New Roman" w:eastAsia="Times New Roman" w:hAnsi="Times New Roman" w:cs="Calibri"/>
          <w:sz w:val="24"/>
          <w:szCs w:val="24"/>
        </w:rPr>
        <w:tab/>
      </w:r>
      <w:r>
        <w:rPr>
          <w:rFonts w:ascii="Times New Roman" w:eastAsia="Times New Roman" w:hAnsi="Times New Roman" w:cs="Calibri"/>
          <w:sz w:val="24"/>
          <w:szCs w:val="24"/>
        </w:rPr>
        <w:tab/>
        <w:t xml:space="preserve">     $21.00</w:t>
      </w:r>
    </w:p>
    <w:p w:rsidR="00462B45" w:rsidRDefault="00462B45" w:rsidP="00462B45">
      <w:pPr>
        <w:spacing w:after="0" w:line="240" w:lineRule="auto"/>
        <w:ind w:right="450"/>
        <w:rPr>
          <w:rFonts w:ascii="Times New Roman" w:eastAsia="Times New Roman" w:hAnsi="Times New Roman" w:cs="Calibri"/>
          <w:sz w:val="24"/>
          <w:szCs w:val="24"/>
        </w:rPr>
      </w:pPr>
    </w:p>
    <w:p w:rsidR="00462B45" w:rsidRDefault="00462B45" w:rsidP="00462B45">
      <w:pPr>
        <w:spacing w:after="0" w:line="240" w:lineRule="auto"/>
        <w:ind w:right="450"/>
        <w:rPr>
          <w:rFonts w:ascii="Times New Roman" w:eastAsia="Times New Roman" w:hAnsi="Times New Roman" w:cs="Calibri"/>
          <w:sz w:val="24"/>
          <w:szCs w:val="24"/>
        </w:rPr>
      </w:pPr>
      <w:r w:rsidRPr="00F73732">
        <w:rPr>
          <w:rFonts w:ascii="Times New Roman" w:eastAsia="Times New Roman" w:hAnsi="Times New Roman" w:cs="Calibri"/>
          <w:sz w:val="24"/>
          <w:szCs w:val="24"/>
        </w:rPr>
        <w:t xml:space="preserve">Alexander </w:t>
      </w:r>
      <w:proofErr w:type="spellStart"/>
      <w:r w:rsidRPr="00F73732">
        <w:rPr>
          <w:rFonts w:ascii="Times New Roman" w:eastAsia="Times New Roman" w:hAnsi="Times New Roman" w:cs="Calibri"/>
          <w:sz w:val="24"/>
          <w:szCs w:val="24"/>
        </w:rPr>
        <w:t>Kipp</w:t>
      </w:r>
      <w:proofErr w:type="spellEnd"/>
      <w:r>
        <w:rPr>
          <w:rFonts w:ascii="Times New Roman" w:eastAsia="Times New Roman" w:hAnsi="Times New Roman" w:cs="Calibri"/>
          <w:sz w:val="24"/>
          <w:szCs w:val="24"/>
        </w:rPr>
        <w:t>, FT Building Mechanic 1</w:t>
      </w:r>
      <w:r>
        <w:rPr>
          <w:rFonts w:ascii="Times New Roman" w:eastAsia="Times New Roman" w:hAnsi="Times New Roman" w:cs="Calibri"/>
          <w:sz w:val="24"/>
          <w:szCs w:val="24"/>
        </w:rPr>
        <w:tab/>
      </w:r>
      <w:r>
        <w:rPr>
          <w:rFonts w:ascii="Times New Roman" w:eastAsia="Times New Roman" w:hAnsi="Times New Roman" w:cs="Calibri"/>
          <w:sz w:val="24"/>
          <w:szCs w:val="24"/>
        </w:rPr>
        <w:tab/>
      </w:r>
      <w:r>
        <w:rPr>
          <w:rFonts w:ascii="Times New Roman" w:eastAsia="Times New Roman" w:hAnsi="Times New Roman" w:cs="Calibri"/>
          <w:sz w:val="24"/>
          <w:szCs w:val="24"/>
        </w:rPr>
        <w:tab/>
      </w:r>
      <w:r>
        <w:rPr>
          <w:rFonts w:ascii="Times New Roman" w:eastAsia="Times New Roman" w:hAnsi="Times New Roman" w:cs="Calibri"/>
          <w:sz w:val="24"/>
          <w:szCs w:val="24"/>
        </w:rPr>
        <w:tab/>
        <w:t xml:space="preserve">             Grade 18</w:t>
      </w:r>
    </w:p>
    <w:p w:rsidR="00462B45" w:rsidRDefault="00462B45" w:rsidP="00462B45">
      <w:pPr>
        <w:spacing w:after="0" w:line="240" w:lineRule="auto"/>
        <w:ind w:right="450"/>
        <w:rPr>
          <w:rFonts w:ascii="Times New Roman" w:eastAsia="Times New Roman" w:hAnsi="Times New Roman" w:cs="Calibri"/>
          <w:sz w:val="24"/>
          <w:szCs w:val="24"/>
        </w:rPr>
      </w:pPr>
      <w:r>
        <w:rPr>
          <w:rFonts w:ascii="Times New Roman" w:eastAsia="Times New Roman" w:hAnsi="Times New Roman" w:cs="Calibri"/>
          <w:sz w:val="24"/>
          <w:szCs w:val="24"/>
        </w:rPr>
        <w:t>Effective September 7, 2021</w:t>
      </w:r>
      <w:r>
        <w:rPr>
          <w:rFonts w:ascii="Times New Roman" w:eastAsia="Times New Roman" w:hAnsi="Times New Roman" w:cs="Calibri"/>
          <w:sz w:val="24"/>
          <w:szCs w:val="24"/>
        </w:rPr>
        <w:tab/>
      </w:r>
      <w:r>
        <w:rPr>
          <w:rFonts w:ascii="Times New Roman" w:eastAsia="Times New Roman" w:hAnsi="Times New Roman" w:cs="Calibri"/>
          <w:sz w:val="24"/>
          <w:szCs w:val="24"/>
        </w:rPr>
        <w:tab/>
      </w:r>
      <w:r>
        <w:rPr>
          <w:rFonts w:ascii="Times New Roman" w:eastAsia="Times New Roman" w:hAnsi="Times New Roman" w:cs="Calibri"/>
          <w:sz w:val="24"/>
          <w:szCs w:val="24"/>
        </w:rPr>
        <w:tab/>
      </w:r>
      <w:r>
        <w:rPr>
          <w:rFonts w:ascii="Times New Roman" w:eastAsia="Times New Roman" w:hAnsi="Times New Roman" w:cs="Calibri"/>
          <w:sz w:val="24"/>
          <w:szCs w:val="24"/>
        </w:rPr>
        <w:tab/>
      </w:r>
      <w:r>
        <w:rPr>
          <w:rFonts w:ascii="Times New Roman" w:eastAsia="Times New Roman" w:hAnsi="Times New Roman" w:cs="Calibri"/>
          <w:sz w:val="24"/>
          <w:szCs w:val="24"/>
        </w:rPr>
        <w:tab/>
      </w:r>
      <w:r>
        <w:rPr>
          <w:rFonts w:ascii="Times New Roman" w:eastAsia="Times New Roman" w:hAnsi="Times New Roman" w:cs="Calibri"/>
          <w:sz w:val="24"/>
          <w:szCs w:val="24"/>
        </w:rPr>
        <w:tab/>
      </w:r>
      <w:r>
        <w:rPr>
          <w:rFonts w:ascii="Times New Roman" w:eastAsia="Times New Roman" w:hAnsi="Times New Roman" w:cs="Calibri"/>
          <w:sz w:val="24"/>
          <w:szCs w:val="24"/>
        </w:rPr>
        <w:tab/>
        <w:t xml:space="preserve">     $15.03</w:t>
      </w:r>
    </w:p>
    <w:p w:rsidR="00462B45" w:rsidRDefault="00462B45" w:rsidP="00462B45">
      <w:pPr>
        <w:spacing w:after="0" w:line="240" w:lineRule="auto"/>
        <w:ind w:right="450"/>
        <w:rPr>
          <w:rFonts w:ascii="Times New Roman" w:eastAsia="Times New Roman" w:hAnsi="Times New Roman" w:cs="Calibri"/>
          <w:sz w:val="24"/>
          <w:szCs w:val="24"/>
        </w:rPr>
      </w:pPr>
    </w:p>
    <w:p w:rsidR="00071213" w:rsidRDefault="00071213" w:rsidP="00462B45">
      <w:pPr>
        <w:spacing w:after="0" w:line="240" w:lineRule="auto"/>
        <w:ind w:right="450"/>
        <w:rPr>
          <w:rFonts w:ascii="Times New Roman" w:eastAsia="Times New Roman" w:hAnsi="Times New Roman" w:cs="Calibri"/>
          <w:sz w:val="24"/>
          <w:szCs w:val="24"/>
        </w:rPr>
      </w:pPr>
    </w:p>
    <w:p w:rsidR="00462B45" w:rsidRDefault="00462B45" w:rsidP="00462B45">
      <w:pPr>
        <w:spacing w:after="0" w:line="240" w:lineRule="auto"/>
        <w:ind w:right="450"/>
        <w:rPr>
          <w:rFonts w:ascii="Times New Roman" w:eastAsia="Times New Roman" w:hAnsi="Times New Roman" w:cs="Calibri"/>
          <w:sz w:val="24"/>
          <w:szCs w:val="24"/>
        </w:rPr>
      </w:pPr>
      <w:r>
        <w:rPr>
          <w:rFonts w:ascii="Times New Roman" w:eastAsia="Times New Roman" w:hAnsi="Times New Roman" w:cs="Calibri"/>
          <w:sz w:val="24"/>
          <w:szCs w:val="24"/>
        </w:rPr>
        <w:t>Billie Jo Terry, FT</w:t>
      </w:r>
      <w:r w:rsidRPr="00462B45">
        <w:t xml:space="preserve"> </w:t>
      </w:r>
      <w:r w:rsidRPr="00462B45">
        <w:rPr>
          <w:rFonts w:ascii="Times New Roman" w:eastAsia="Times New Roman" w:hAnsi="Times New Roman" w:cs="Calibri"/>
          <w:sz w:val="24"/>
          <w:szCs w:val="24"/>
        </w:rPr>
        <w:t>Int. Disabilities Specialist 1</w:t>
      </w:r>
      <w:r>
        <w:rPr>
          <w:rFonts w:ascii="Times New Roman" w:eastAsia="Times New Roman" w:hAnsi="Times New Roman" w:cs="Calibri"/>
          <w:sz w:val="24"/>
          <w:szCs w:val="24"/>
        </w:rPr>
        <w:tab/>
      </w:r>
      <w:r>
        <w:rPr>
          <w:rFonts w:ascii="Times New Roman" w:eastAsia="Times New Roman" w:hAnsi="Times New Roman" w:cs="Calibri"/>
          <w:sz w:val="24"/>
          <w:szCs w:val="24"/>
        </w:rPr>
        <w:tab/>
      </w:r>
      <w:r>
        <w:rPr>
          <w:rFonts w:ascii="Times New Roman" w:eastAsia="Times New Roman" w:hAnsi="Times New Roman" w:cs="Calibri"/>
          <w:sz w:val="24"/>
          <w:szCs w:val="24"/>
        </w:rPr>
        <w:tab/>
      </w:r>
      <w:r>
        <w:rPr>
          <w:rFonts w:ascii="Times New Roman" w:eastAsia="Times New Roman" w:hAnsi="Times New Roman" w:cs="Calibri"/>
          <w:sz w:val="24"/>
          <w:szCs w:val="24"/>
        </w:rPr>
        <w:tab/>
        <w:t xml:space="preserve"> Grade 23</w:t>
      </w:r>
    </w:p>
    <w:p w:rsidR="00462B45" w:rsidRDefault="00462B45" w:rsidP="00462B45">
      <w:pPr>
        <w:spacing w:after="0" w:line="240" w:lineRule="auto"/>
        <w:ind w:right="450"/>
        <w:rPr>
          <w:rFonts w:ascii="Times New Roman" w:eastAsia="Times New Roman" w:hAnsi="Times New Roman" w:cs="Calibri"/>
          <w:sz w:val="24"/>
          <w:szCs w:val="24"/>
        </w:rPr>
      </w:pPr>
      <w:r>
        <w:rPr>
          <w:rFonts w:ascii="Times New Roman" w:eastAsia="Times New Roman" w:hAnsi="Times New Roman" w:cs="Calibri"/>
          <w:sz w:val="24"/>
          <w:szCs w:val="24"/>
        </w:rPr>
        <w:t>Effective August 30, 2021</w:t>
      </w:r>
      <w:r>
        <w:rPr>
          <w:rFonts w:ascii="Times New Roman" w:eastAsia="Times New Roman" w:hAnsi="Times New Roman" w:cs="Calibri"/>
          <w:sz w:val="24"/>
          <w:szCs w:val="24"/>
        </w:rPr>
        <w:tab/>
      </w:r>
      <w:r>
        <w:rPr>
          <w:rFonts w:ascii="Times New Roman" w:eastAsia="Times New Roman" w:hAnsi="Times New Roman" w:cs="Calibri"/>
          <w:sz w:val="24"/>
          <w:szCs w:val="24"/>
        </w:rPr>
        <w:tab/>
      </w:r>
      <w:r>
        <w:rPr>
          <w:rFonts w:ascii="Times New Roman" w:eastAsia="Times New Roman" w:hAnsi="Times New Roman" w:cs="Calibri"/>
          <w:sz w:val="24"/>
          <w:szCs w:val="24"/>
        </w:rPr>
        <w:tab/>
      </w:r>
      <w:r>
        <w:rPr>
          <w:rFonts w:ascii="Times New Roman" w:eastAsia="Times New Roman" w:hAnsi="Times New Roman" w:cs="Calibri"/>
          <w:sz w:val="24"/>
          <w:szCs w:val="24"/>
        </w:rPr>
        <w:tab/>
      </w:r>
      <w:r>
        <w:rPr>
          <w:rFonts w:ascii="Times New Roman" w:eastAsia="Times New Roman" w:hAnsi="Times New Roman" w:cs="Calibri"/>
          <w:sz w:val="24"/>
          <w:szCs w:val="24"/>
        </w:rPr>
        <w:tab/>
      </w:r>
      <w:r>
        <w:rPr>
          <w:rFonts w:ascii="Times New Roman" w:eastAsia="Times New Roman" w:hAnsi="Times New Roman" w:cs="Calibri"/>
          <w:sz w:val="24"/>
          <w:szCs w:val="24"/>
        </w:rPr>
        <w:tab/>
      </w:r>
      <w:r>
        <w:rPr>
          <w:rFonts w:ascii="Times New Roman" w:eastAsia="Times New Roman" w:hAnsi="Times New Roman" w:cs="Calibri"/>
          <w:sz w:val="24"/>
          <w:szCs w:val="24"/>
        </w:rPr>
        <w:tab/>
        <w:t xml:space="preserve">     $19.60</w:t>
      </w:r>
    </w:p>
    <w:p w:rsidR="00462B45" w:rsidRDefault="00462B45" w:rsidP="00462B45">
      <w:pPr>
        <w:spacing w:after="0" w:line="240" w:lineRule="auto"/>
        <w:ind w:right="450"/>
        <w:rPr>
          <w:rFonts w:ascii="Times New Roman" w:eastAsia="Times New Roman" w:hAnsi="Times New Roman" w:cs="Calibri"/>
          <w:sz w:val="24"/>
          <w:szCs w:val="24"/>
        </w:rPr>
      </w:pPr>
    </w:p>
    <w:p w:rsidR="00462B45" w:rsidRDefault="00462B45" w:rsidP="00462B45">
      <w:pPr>
        <w:spacing w:after="0" w:line="240" w:lineRule="auto"/>
        <w:ind w:right="450"/>
        <w:rPr>
          <w:rFonts w:ascii="Times New Roman" w:eastAsia="Times New Roman" w:hAnsi="Times New Roman" w:cs="Calibri"/>
          <w:sz w:val="24"/>
          <w:szCs w:val="24"/>
        </w:rPr>
      </w:pPr>
      <w:r>
        <w:rPr>
          <w:rFonts w:ascii="Times New Roman" w:eastAsia="Times New Roman" w:hAnsi="Times New Roman" w:cs="Calibri"/>
          <w:sz w:val="24"/>
          <w:szCs w:val="24"/>
        </w:rPr>
        <w:t xml:space="preserve">Joshua R. Welch, </w:t>
      </w:r>
      <w:r w:rsidRPr="00462B45">
        <w:rPr>
          <w:rFonts w:ascii="Times New Roman" w:eastAsia="Times New Roman" w:hAnsi="Times New Roman" w:cs="Calibri"/>
          <w:sz w:val="24"/>
          <w:szCs w:val="24"/>
        </w:rPr>
        <w:t>County Caseworker 2</w:t>
      </w:r>
      <w:r>
        <w:rPr>
          <w:rFonts w:ascii="Times New Roman" w:eastAsia="Times New Roman" w:hAnsi="Times New Roman" w:cs="Calibri"/>
          <w:sz w:val="24"/>
          <w:szCs w:val="24"/>
        </w:rPr>
        <w:tab/>
      </w:r>
      <w:r>
        <w:rPr>
          <w:rFonts w:ascii="Times New Roman" w:eastAsia="Times New Roman" w:hAnsi="Times New Roman" w:cs="Calibri"/>
          <w:sz w:val="24"/>
          <w:szCs w:val="24"/>
        </w:rPr>
        <w:tab/>
      </w:r>
      <w:r>
        <w:rPr>
          <w:rFonts w:ascii="Times New Roman" w:eastAsia="Times New Roman" w:hAnsi="Times New Roman" w:cs="Calibri"/>
          <w:sz w:val="24"/>
          <w:szCs w:val="24"/>
        </w:rPr>
        <w:tab/>
      </w:r>
      <w:r>
        <w:rPr>
          <w:rFonts w:ascii="Times New Roman" w:eastAsia="Times New Roman" w:hAnsi="Times New Roman" w:cs="Calibri"/>
          <w:sz w:val="24"/>
          <w:szCs w:val="24"/>
        </w:rPr>
        <w:tab/>
      </w:r>
      <w:r>
        <w:rPr>
          <w:rFonts w:ascii="Times New Roman" w:eastAsia="Times New Roman" w:hAnsi="Times New Roman" w:cs="Calibri"/>
          <w:sz w:val="24"/>
          <w:szCs w:val="24"/>
        </w:rPr>
        <w:tab/>
        <w:t xml:space="preserve"> Grade 24</w:t>
      </w:r>
    </w:p>
    <w:p w:rsidR="00462B45" w:rsidRDefault="00462B45" w:rsidP="00462B45">
      <w:pPr>
        <w:spacing w:after="0" w:line="240" w:lineRule="auto"/>
        <w:ind w:right="450"/>
        <w:rPr>
          <w:rFonts w:ascii="Times New Roman" w:eastAsia="Times New Roman" w:hAnsi="Times New Roman" w:cs="Calibri"/>
          <w:sz w:val="24"/>
          <w:szCs w:val="24"/>
        </w:rPr>
      </w:pPr>
      <w:r>
        <w:rPr>
          <w:rFonts w:ascii="Times New Roman" w:eastAsia="Times New Roman" w:hAnsi="Times New Roman" w:cs="Calibri"/>
          <w:sz w:val="24"/>
          <w:szCs w:val="24"/>
        </w:rPr>
        <w:t>Effectiv</w:t>
      </w:r>
      <w:r w:rsidR="0030432B">
        <w:rPr>
          <w:rFonts w:ascii="Times New Roman" w:eastAsia="Times New Roman" w:hAnsi="Times New Roman" w:cs="Calibri"/>
          <w:sz w:val="24"/>
          <w:szCs w:val="24"/>
        </w:rPr>
        <w:t>e September 28</w:t>
      </w:r>
      <w:r w:rsidR="003733F5">
        <w:rPr>
          <w:rFonts w:ascii="Times New Roman" w:eastAsia="Times New Roman" w:hAnsi="Times New Roman" w:cs="Calibri"/>
          <w:sz w:val="24"/>
          <w:szCs w:val="24"/>
        </w:rPr>
        <w:t>, 2021</w:t>
      </w:r>
      <w:r w:rsidR="003733F5">
        <w:rPr>
          <w:rFonts w:ascii="Times New Roman" w:eastAsia="Times New Roman" w:hAnsi="Times New Roman" w:cs="Calibri"/>
          <w:sz w:val="24"/>
          <w:szCs w:val="24"/>
        </w:rPr>
        <w:tab/>
      </w:r>
      <w:r w:rsidR="003733F5">
        <w:rPr>
          <w:rFonts w:ascii="Times New Roman" w:eastAsia="Times New Roman" w:hAnsi="Times New Roman" w:cs="Calibri"/>
          <w:sz w:val="24"/>
          <w:szCs w:val="24"/>
        </w:rPr>
        <w:tab/>
      </w:r>
      <w:r w:rsidR="003733F5">
        <w:rPr>
          <w:rFonts w:ascii="Times New Roman" w:eastAsia="Times New Roman" w:hAnsi="Times New Roman" w:cs="Calibri"/>
          <w:sz w:val="24"/>
          <w:szCs w:val="24"/>
        </w:rPr>
        <w:tab/>
      </w:r>
      <w:r w:rsidR="003733F5">
        <w:rPr>
          <w:rFonts w:ascii="Times New Roman" w:eastAsia="Times New Roman" w:hAnsi="Times New Roman" w:cs="Calibri"/>
          <w:sz w:val="24"/>
          <w:szCs w:val="24"/>
        </w:rPr>
        <w:tab/>
      </w:r>
      <w:r w:rsidR="003733F5">
        <w:rPr>
          <w:rFonts w:ascii="Times New Roman" w:eastAsia="Times New Roman" w:hAnsi="Times New Roman" w:cs="Calibri"/>
          <w:sz w:val="24"/>
          <w:szCs w:val="24"/>
        </w:rPr>
        <w:tab/>
      </w:r>
      <w:r w:rsidR="003733F5">
        <w:rPr>
          <w:rFonts w:ascii="Times New Roman" w:eastAsia="Times New Roman" w:hAnsi="Times New Roman" w:cs="Calibri"/>
          <w:sz w:val="24"/>
          <w:szCs w:val="24"/>
        </w:rPr>
        <w:tab/>
      </w:r>
      <w:r w:rsidR="003733F5">
        <w:rPr>
          <w:rFonts w:ascii="Times New Roman" w:eastAsia="Times New Roman" w:hAnsi="Times New Roman" w:cs="Calibri"/>
          <w:sz w:val="24"/>
          <w:szCs w:val="24"/>
        </w:rPr>
        <w:tab/>
        <w:t xml:space="preserve">     $20.17</w:t>
      </w:r>
    </w:p>
    <w:p w:rsidR="00462B45" w:rsidRDefault="00462B45" w:rsidP="00462B45">
      <w:pPr>
        <w:spacing w:after="0" w:line="240" w:lineRule="auto"/>
        <w:ind w:right="450"/>
        <w:rPr>
          <w:rFonts w:ascii="Times New Roman" w:eastAsia="Times New Roman" w:hAnsi="Times New Roman" w:cs="Calibri"/>
          <w:sz w:val="24"/>
          <w:szCs w:val="24"/>
        </w:rPr>
      </w:pPr>
    </w:p>
    <w:p w:rsidR="00462B45" w:rsidRDefault="00462B45" w:rsidP="00462B45">
      <w:pPr>
        <w:spacing w:after="0" w:line="240" w:lineRule="auto"/>
        <w:ind w:right="450"/>
        <w:rPr>
          <w:rFonts w:ascii="Times New Roman" w:eastAsia="Times New Roman" w:hAnsi="Times New Roman" w:cs="Calibri"/>
          <w:sz w:val="24"/>
          <w:szCs w:val="24"/>
        </w:rPr>
      </w:pPr>
      <w:r>
        <w:rPr>
          <w:rFonts w:ascii="Times New Roman" w:eastAsia="Times New Roman" w:hAnsi="Times New Roman" w:cs="Calibri"/>
          <w:sz w:val="24"/>
          <w:szCs w:val="24"/>
        </w:rPr>
        <w:t>Kathy Fuschino, FT Chief Deputy Register &amp; Recorder</w:t>
      </w:r>
      <w:r>
        <w:rPr>
          <w:rFonts w:ascii="Times New Roman" w:eastAsia="Times New Roman" w:hAnsi="Times New Roman" w:cs="Calibri"/>
          <w:sz w:val="24"/>
          <w:szCs w:val="24"/>
        </w:rPr>
        <w:tab/>
      </w:r>
      <w:r>
        <w:rPr>
          <w:rFonts w:ascii="Times New Roman" w:eastAsia="Times New Roman" w:hAnsi="Times New Roman" w:cs="Calibri"/>
          <w:sz w:val="24"/>
          <w:szCs w:val="24"/>
        </w:rPr>
        <w:tab/>
      </w:r>
      <w:r>
        <w:rPr>
          <w:rFonts w:ascii="Times New Roman" w:eastAsia="Times New Roman" w:hAnsi="Times New Roman" w:cs="Calibri"/>
          <w:sz w:val="24"/>
          <w:szCs w:val="24"/>
        </w:rPr>
        <w:tab/>
        <w:t xml:space="preserve"> Grade 18 Effective September 13, 2021</w:t>
      </w:r>
      <w:r>
        <w:rPr>
          <w:rFonts w:ascii="Times New Roman" w:eastAsia="Times New Roman" w:hAnsi="Times New Roman" w:cs="Calibri"/>
          <w:sz w:val="24"/>
          <w:szCs w:val="24"/>
        </w:rPr>
        <w:tab/>
      </w:r>
      <w:r>
        <w:rPr>
          <w:rFonts w:ascii="Times New Roman" w:eastAsia="Times New Roman" w:hAnsi="Times New Roman" w:cs="Calibri"/>
          <w:sz w:val="24"/>
          <w:szCs w:val="24"/>
        </w:rPr>
        <w:tab/>
      </w:r>
      <w:r>
        <w:rPr>
          <w:rFonts w:ascii="Times New Roman" w:eastAsia="Times New Roman" w:hAnsi="Times New Roman" w:cs="Calibri"/>
          <w:sz w:val="24"/>
          <w:szCs w:val="24"/>
        </w:rPr>
        <w:tab/>
      </w:r>
      <w:r>
        <w:rPr>
          <w:rFonts w:ascii="Times New Roman" w:eastAsia="Times New Roman" w:hAnsi="Times New Roman" w:cs="Calibri"/>
          <w:sz w:val="24"/>
          <w:szCs w:val="24"/>
        </w:rPr>
        <w:tab/>
      </w:r>
      <w:r>
        <w:rPr>
          <w:rFonts w:ascii="Times New Roman" w:eastAsia="Times New Roman" w:hAnsi="Times New Roman" w:cs="Calibri"/>
          <w:sz w:val="24"/>
          <w:szCs w:val="24"/>
        </w:rPr>
        <w:tab/>
      </w:r>
      <w:r>
        <w:rPr>
          <w:rFonts w:ascii="Times New Roman" w:eastAsia="Times New Roman" w:hAnsi="Times New Roman" w:cs="Calibri"/>
          <w:sz w:val="24"/>
          <w:szCs w:val="24"/>
        </w:rPr>
        <w:tab/>
      </w:r>
      <w:r>
        <w:rPr>
          <w:rFonts w:ascii="Times New Roman" w:eastAsia="Times New Roman" w:hAnsi="Times New Roman" w:cs="Calibri"/>
          <w:sz w:val="24"/>
          <w:szCs w:val="24"/>
        </w:rPr>
        <w:tab/>
        <w:t xml:space="preserve">     $15.33</w:t>
      </w:r>
    </w:p>
    <w:p w:rsidR="00462B45" w:rsidRDefault="00462B45" w:rsidP="00462B45">
      <w:pPr>
        <w:spacing w:after="0" w:line="240" w:lineRule="auto"/>
        <w:ind w:right="450"/>
        <w:rPr>
          <w:rFonts w:ascii="Times New Roman" w:eastAsia="Times New Roman" w:hAnsi="Times New Roman" w:cs="Calibri"/>
          <w:sz w:val="24"/>
          <w:szCs w:val="24"/>
        </w:rPr>
      </w:pPr>
    </w:p>
    <w:p w:rsidR="00773AB7" w:rsidRPr="00060B7E" w:rsidRDefault="00462B45" w:rsidP="00060B7E">
      <w:pPr>
        <w:spacing w:after="0" w:line="240" w:lineRule="auto"/>
        <w:ind w:right="450"/>
        <w:rPr>
          <w:rFonts w:ascii="Times New Roman" w:eastAsia="Times New Roman" w:hAnsi="Times New Roman" w:cs="Calibri"/>
          <w:sz w:val="24"/>
          <w:szCs w:val="24"/>
        </w:rPr>
      </w:pPr>
      <w:r>
        <w:rPr>
          <w:rFonts w:ascii="Times New Roman" w:eastAsia="Times New Roman" w:hAnsi="Times New Roman" w:cs="Calibri"/>
          <w:sz w:val="24"/>
          <w:szCs w:val="24"/>
        </w:rPr>
        <w:t xml:space="preserve">Cody </w:t>
      </w:r>
      <w:proofErr w:type="spellStart"/>
      <w:r>
        <w:rPr>
          <w:rFonts w:ascii="Times New Roman" w:eastAsia="Times New Roman" w:hAnsi="Times New Roman" w:cs="Calibri"/>
          <w:sz w:val="24"/>
          <w:szCs w:val="24"/>
        </w:rPr>
        <w:t>Barto</w:t>
      </w:r>
      <w:proofErr w:type="spellEnd"/>
      <w:r>
        <w:rPr>
          <w:rFonts w:ascii="Times New Roman" w:eastAsia="Times New Roman" w:hAnsi="Times New Roman" w:cs="Calibri"/>
          <w:sz w:val="24"/>
          <w:szCs w:val="24"/>
        </w:rPr>
        <w:t>, FT Deputy Sheriff</w:t>
      </w:r>
      <w:r>
        <w:rPr>
          <w:rFonts w:ascii="Times New Roman" w:eastAsia="Times New Roman" w:hAnsi="Times New Roman" w:cs="Calibri"/>
          <w:sz w:val="24"/>
          <w:szCs w:val="24"/>
        </w:rPr>
        <w:tab/>
      </w:r>
      <w:r>
        <w:rPr>
          <w:rFonts w:ascii="Times New Roman" w:eastAsia="Times New Roman" w:hAnsi="Times New Roman" w:cs="Calibri"/>
          <w:sz w:val="24"/>
          <w:szCs w:val="24"/>
        </w:rPr>
        <w:tab/>
      </w:r>
      <w:r>
        <w:rPr>
          <w:rFonts w:ascii="Times New Roman" w:eastAsia="Times New Roman" w:hAnsi="Times New Roman" w:cs="Calibri"/>
          <w:sz w:val="24"/>
          <w:szCs w:val="24"/>
        </w:rPr>
        <w:tab/>
      </w:r>
      <w:r>
        <w:rPr>
          <w:rFonts w:ascii="Times New Roman" w:eastAsia="Times New Roman" w:hAnsi="Times New Roman" w:cs="Calibri"/>
          <w:sz w:val="24"/>
          <w:szCs w:val="24"/>
        </w:rPr>
        <w:tab/>
      </w:r>
      <w:r>
        <w:rPr>
          <w:rFonts w:ascii="Times New Roman" w:eastAsia="Times New Roman" w:hAnsi="Times New Roman" w:cs="Calibri"/>
          <w:sz w:val="24"/>
          <w:szCs w:val="24"/>
        </w:rPr>
        <w:tab/>
      </w:r>
      <w:r>
        <w:rPr>
          <w:rFonts w:ascii="Times New Roman" w:eastAsia="Times New Roman" w:hAnsi="Times New Roman" w:cs="Calibri"/>
          <w:sz w:val="24"/>
          <w:szCs w:val="24"/>
        </w:rPr>
        <w:tab/>
        <w:t xml:space="preserve"> G20PSC Effective September 1, 2021</w:t>
      </w:r>
      <w:r>
        <w:rPr>
          <w:rFonts w:ascii="Times New Roman" w:eastAsia="Times New Roman" w:hAnsi="Times New Roman" w:cs="Calibri"/>
          <w:sz w:val="24"/>
          <w:szCs w:val="24"/>
        </w:rPr>
        <w:tab/>
      </w:r>
      <w:r>
        <w:rPr>
          <w:rFonts w:ascii="Times New Roman" w:eastAsia="Times New Roman" w:hAnsi="Times New Roman" w:cs="Calibri"/>
          <w:sz w:val="24"/>
          <w:szCs w:val="24"/>
        </w:rPr>
        <w:tab/>
      </w:r>
      <w:r>
        <w:rPr>
          <w:rFonts w:ascii="Times New Roman" w:eastAsia="Times New Roman" w:hAnsi="Times New Roman" w:cs="Calibri"/>
          <w:sz w:val="24"/>
          <w:szCs w:val="24"/>
        </w:rPr>
        <w:tab/>
      </w:r>
      <w:r>
        <w:rPr>
          <w:rFonts w:ascii="Times New Roman" w:eastAsia="Times New Roman" w:hAnsi="Times New Roman" w:cs="Calibri"/>
          <w:sz w:val="24"/>
          <w:szCs w:val="24"/>
        </w:rPr>
        <w:tab/>
      </w:r>
      <w:r>
        <w:rPr>
          <w:rFonts w:ascii="Times New Roman" w:eastAsia="Times New Roman" w:hAnsi="Times New Roman" w:cs="Calibri"/>
          <w:sz w:val="24"/>
          <w:szCs w:val="24"/>
        </w:rPr>
        <w:tab/>
      </w:r>
      <w:r>
        <w:rPr>
          <w:rFonts w:ascii="Times New Roman" w:eastAsia="Times New Roman" w:hAnsi="Times New Roman" w:cs="Calibri"/>
          <w:sz w:val="24"/>
          <w:szCs w:val="24"/>
        </w:rPr>
        <w:tab/>
      </w:r>
      <w:r>
        <w:rPr>
          <w:rFonts w:ascii="Times New Roman" w:eastAsia="Times New Roman" w:hAnsi="Times New Roman" w:cs="Calibri"/>
          <w:sz w:val="24"/>
          <w:szCs w:val="24"/>
        </w:rPr>
        <w:tab/>
        <w:t xml:space="preserve">     $18.00</w:t>
      </w:r>
    </w:p>
    <w:p w:rsidR="00EC2CEF" w:rsidRPr="00D64602" w:rsidRDefault="00EC2CEF" w:rsidP="00EC2C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C2CEF" w:rsidRPr="00D64602" w:rsidRDefault="00EC2CEF" w:rsidP="00EC2CEF">
      <w:pPr>
        <w:spacing w:after="0" w:line="240" w:lineRule="auto"/>
        <w:ind w:right="450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D64602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D64602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D64602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D64602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D64602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BOARD OF ASSESSMENT</w:t>
      </w:r>
    </w:p>
    <w:p w:rsidR="003E5EAC" w:rsidRDefault="003E5EAC" w:rsidP="00EC2CEF">
      <w:pPr>
        <w:spacing w:after="0" w:line="240" w:lineRule="auto"/>
        <w:ind w:right="450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</w:p>
    <w:p w:rsidR="00EC2CEF" w:rsidRPr="00D64602" w:rsidRDefault="003E5EAC" w:rsidP="00EC2CEF">
      <w:pPr>
        <w:spacing w:after="0" w:line="240" w:lineRule="auto"/>
        <w:ind w:right="450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UNFI</w:t>
      </w:r>
      <w:r w:rsidR="00EC2CEF" w:rsidRPr="00D64602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NISHED BUSINESS</w:t>
      </w:r>
    </w:p>
    <w:p w:rsidR="00EC2CEF" w:rsidRPr="00D64602" w:rsidRDefault="00EC2CEF" w:rsidP="00EC2CEF">
      <w:pPr>
        <w:spacing w:after="0" w:line="240" w:lineRule="auto"/>
        <w:ind w:right="450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</w:p>
    <w:p w:rsidR="00EC2CEF" w:rsidRPr="00D64602" w:rsidRDefault="00EC2CEF" w:rsidP="00EC2CEF">
      <w:pPr>
        <w:spacing w:after="0" w:line="240" w:lineRule="auto"/>
        <w:ind w:right="450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D64602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NEW BUSINESS</w:t>
      </w:r>
    </w:p>
    <w:p w:rsidR="00F77805" w:rsidRDefault="00F77805" w:rsidP="00EC2CEF">
      <w:pPr>
        <w:spacing w:after="0" w:line="240" w:lineRule="auto"/>
        <w:ind w:right="45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25A4E" w:rsidRDefault="00A25A4E" w:rsidP="00EC2CEF">
      <w:pPr>
        <w:spacing w:after="0" w:line="240" w:lineRule="auto"/>
        <w:ind w:right="45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Consider approving the Real Estate Audit for the month of August 2021.</w:t>
      </w:r>
    </w:p>
    <w:p w:rsidR="00A25A4E" w:rsidRDefault="00A25A4E" w:rsidP="00EC2CEF">
      <w:pPr>
        <w:spacing w:after="0" w:line="240" w:lineRule="auto"/>
        <w:ind w:right="45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B113C" w:rsidRPr="00230232" w:rsidRDefault="00A25A4E" w:rsidP="00EC2CEF">
      <w:pPr>
        <w:spacing w:after="0" w:line="240" w:lineRule="auto"/>
        <w:ind w:right="45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Consider approving the Occupation Audit for the month of August 2021.</w:t>
      </w:r>
      <w:r w:rsidR="00F73732">
        <w:rPr>
          <w:rFonts w:ascii="Times New Roman" w:eastAsia="Times New Roman" w:hAnsi="Times New Roman" w:cs="Calibri"/>
          <w:sz w:val="24"/>
          <w:szCs w:val="24"/>
        </w:rPr>
        <w:tab/>
      </w:r>
    </w:p>
    <w:p w:rsidR="006B113C" w:rsidRDefault="006B113C" w:rsidP="00EC2CEF">
      <w:pPr>
        <w:spacing w:after="0" w:line="240" w:lineRule="auto"/>
        <w:ind w:right="450"/>
        <w:rPr>
          <w:rFonts w:ascii="Times New Roman" w:eastAsia="Times New Roman" w:hAnsi="Times New Roman" w:cs="Calibri"/>
          <w:sz w:val="24"/>
          <w:szCs w:val="24"/>
          <w:u w:val="single"/>
        </w:rPr>
      </w:pPr>
    </w:p>
    <w:p w:rsidR="00EC2CEF" w:rsidRPr="00D64602" w:rsidRDefault="00EC2CEF" w:rsidP="00EC2CEF">
      <w:pPr>
        <w:spacing w:after="0" w:line="240" w:lineRule="auto"/>
        <w:ind w:right="450"/>
        <w:rPr>
          <w:rFonts w:ascii="Times New Roman" w:eastAsia="Times New Roman" w:hAnsi="Times New Roman" w:cs="Calibri"/>
          <w:sz w:val="24"/>
          <w:szCs w:val="24"/>
          <w:u w:val="single"/>
        </w:rPr>
      </w:pPr>
      <w:r w:rsidRPr="00D64602">
        <w:rPr>
          <w:rFonts w:ascii="Times New Roman" w:eastAsia="Times New Roman" w:hAnsi="Times New Roman" w:cs="Calibri"/>
          <w:sz w:val="24"/>
          <w:szCs w:val="24"/>
          <w:u w:val="single"/>
        </w:rPr>
        <w:t>VISITORS REMARKS</w:t>
      </w:r>
    </w:p>
    <w:p w:rsidR="009D5E72" w:rsidRDefault="009D5E72" w:rsidP="00EC2CEF">
      <w:pPr>
        <w:spacing w:after="0" w:line="240" w:lineRule="auto"/>
        <w:ind w:right="450"/>
        <w:rPr>
          <w:rFonts w:ascii="Times New Roman" w:eastAsia="Times New Roman" w:hAnsi="Times New Roman" w:cs="Calibri"/>
          <w:sz w:val="24"/>
          <w:szCs w:val="24"/>
          <w:u w:val="single"/>
        </w:rPr>
      </w:pPr>
    </w:p>
    <w:p w:rsidR="003E5EAC" w:rsidRPr="00D64602" w:rsidRDefault="003E5EAC" w:rsidP="00EC2CEF">
      <w:pPr>
        <w:spacing w:after="0" w:line="240" w:lineRule="auto"/>
        <w:ind w:right="450"/>
        <w:rPr>
          <w:rFonts w:ascii="Times New Roman" w:eastAsia="Times New Roman" w:hAnsi="Times New Roman" w:cs="Calibri"/>
          <w:sz w:val="24"/>
          <w:szCs w:val="24"/>
          <w:u w:val="single"/>
        </w:rPr>
      </w:pPr>
    </w:p>
    <w:p w:rsidR="00EC2CEF" w:rsidRPr="00D64602" w:rsidRDefault="00EC2CEF" w:rsidP="00EC2CEF">
      <w:pPr>
        <w:spacing w:after="0" w:line="240" w:lineRule="auto"/>
        <w:ind w:right="450"/>
        <w:rPr>
          <w:rFonts w:ascii="Times New Roman" w:eastAsia="Times New Roman" w:hAnsi="Times New Roman" w:cs="Calibri"/>
          <w:sz w:val="24"/>
          <w:szCs w:val="24"/>
          <w:u w:val="single"/>
        </w:rPr>
      </w:pPr>
      <w:r w:rsidRPr="00D64602">
        <w:rPr>
          <w:rFonts w:ascii="Times New Roman" w:eastAsia="Times New Roman" w:hAnsi="Times New Roman" w:cs="Calibri"/>
          <w:sz w:val="24"/>
          <w:szCs w:val="24"/>
          <w:u w:val="single"/>
        </w:rPr>
        <w:t>ADJOURNMENT</w:t>
      </w:r>
    </w:p>
    <w:p w:rsidR="00CA1BF5" w:rsidRDefault="00CA1BF5"/>
    <w:sectPr w:rsidR="00CA1BF5" w:rsidSect="00070664">
      <w:headerReference w:type="default" r:id="rId6"/>
      <w:pgSz w:w="12240" w:h="20160" w:code="5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7740" w:rsidRDefault="00607740" w:rsidP="00EC2CEF">
      <w:pPr>
        <w:spacing w:after="0" w:line="240" w:lineRule="auto"/>
      </w:pPr>
      <w:r>
        <w:separator/>
      </w:r>
    </w:p>
  </w:endnote>
  <w:endnote w:type="continuationSeparator" w:id="0">
    <w:p w:rsidR="00607740" w:rsidRDefault="00607740" w:rsidP="00EC2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7740" w:rsidRDefault="00607740" w:rsidP="00EC2CEF">
      <w:pPr>
        <w:spacing w:after="0" w:line="240" w:lineRule="auto"/>
      </w:pPr>
      <w:r>
        <w:separator/>
      </w:r>
    </w:p>
  </w:footnote>
  <w:footnote w:type="continuationSeparator" w:id="0">
    <w:p w:rsidR="00607740" w:rsidRDefault="00607740" w:rsidP="00EC2C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740" w:rsidRPr="0044119E" w:rsidRDefault="00316759" w:rsidP="00070664">
    <w:pPr>
      <w:pStyle w:val="Header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THURSDAY, SEPTEMBER 9</w:t>
    </w:r>
    <w:r w:rsidR="00607740" w:rsidRPr="0044119E">
      <w:rPr>
        <w:rFonts w:ascii="Times New Roman" w:hAnsi="Times New Roman" w:cs="Times New Roman"/>
        <w:sz w:val="28"/>
        <w:szCs w:val="28"/>
      </w:rPr>
      <w:t>, 2021</w:t>
    </w:r>
  </w:p>
  <w:p w:rsidR="00607740" w:rsidRDefault="00607740" w:rsidP="00070664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CEF"/>
    <w:rsid w:val="00005513"/>
    <w:rsid w:val="00005DAE"/>
    <w:rsid w:val="0006061A"/>
    <w:rsid w:val="00060B7E"/>
    <w:rsid w:val="00070664"/>
    <w:rsid w:val="00071213"/>
    <w:rsid w:val="000A6B63"/>
    <w:rsid w:val="000A7ACF"/>
    <w:rsid w:val="000B18DF"/>
    <w:rsid w:val="000D6E82"/>
    <w:rsid w:val="000E113E"/>
    <w:rsid w:val="00123C7C"/>
    <w:rsid w:val="00126EA3"/>
    <w:rsid w:val="001530F6"/>
    <w:rsid w:val="00154BA5"/>
    <w:rsid w:val="00177CCD"/>
    <w:rsid w:val="00185432"/>
    <w:rsid w:val="00190280"/>
    <w:rsid w:val="001A36B0"/>
    <w:rsid w:val="001C2DEB"/>
    <w:rsid w:val="001C3BF2"/>
    <w:rsid w:val="002130FB"/>
    <w:rsid w:val="00225109"/>
    <w:rsid w:val="00230232"/>
    <w:rsid w:val="00234325"/>
    <w:rsid w:val="002351A1"/>
    <w:rsid w:val="00257966"/>
    <w:rsid w:val="00266F80"/>
    <w:rsid w:val="00292C5C"/>
    <w:rsid w:val="002935CE"/>
    <w:rsid w:val="002A4BDD"/>
    <w:rsid w:val="002C042E"/>
    <w:rsid w:val="002C076E"/>
    <w:rsid w:val="002C0A61"/>
    <w:rsid w:val="002C3B51"/>
    <w:rsid w:val="002E3859"/>
    <w:rsid w:val="0030432B"/>
    <w:rsid w:val="0031169B"/>
    <w:rsid w:val="00314DB7"/>
    <w:rsid w:val="00316759"/>
    <w:rsid w:val="0033010B"/>
    <w:rsid w:val="00363CC8"/>
    <w:rsid w:val="003733F5"/>
    <w:rsid w:val="0038184C"/>
    <w:rsid w:val="003E50F3"/>
    <w:rsid w:val="003E5EAC"/>
    <w:rsid w:val="00413FB7"/>
    <w:rsid w:val="00423DE4"/>
    <w:rsid w:val="004316A8"/>
    <w:rsid w:val="0044119E"/>
    <w:rsid w:val="00442AEE"/>
    <w:rsid w:val="00450730"/>
    <w:rsid w:val="00454C75"/>
    <w:rsid w:val="00462B45"/>
    <w:rsid w:val="0047475B"/>
    <w:rsid w:val="00475631"/>
    <w:rsid w:val="00492445"/>
    <w:rsid w:val="004B257C"/>
    <w:rsid w:val="004D3AEB"/>
    <w:rsid w:val="004E3F55"/>
    <w:rsid w:val="004F6DFC"/>
    <w:rsid w:val="00533A5F"/>
    <w:rsid w:val="00553688"/>
    <w:rsid w:val="00582997"/>
    <w:rsid w:val="00587DEB"/>
    <w:rsid w:val="00591C94"/>
    <w:rsid w:val="005A7B2B"/>
    <w:rsid w:val="005F1854"/>
    <w:rsid w:val="005F591C"/>
    <w:rsid w:val="00606611"/>
    <w:rsid w:val="00607740"/>
    <w:rsid w:val="006321FC"/>
    <w:rsid w:val="00634E8A"/>
    <w:rsid w:val="00651719"/>
    <w:rsid w:val="00652706"/>
    <w:rsid w:val="00653468"/>
    <w:rsid w:val="00681927"/>
    <w:rsid w:val="00690327"/>
    <w:rsid w:val="006B113C"/>
    <w:rsid w:val="006B1886"/>
    <w:rsid w:val="006B22E8"/>
    <w:rsid w:val="006D3A02"/>
    <w:rsid w:val="007118FB"/>
    <w:rsid w:val="007268AA"/>
    <w:rsid w:val="0072739C"/>
    <w:rsid w:val="007473DA"/>
    <w:rsid w:val="00762F3F"/>
    <w:rsid w:val="00764368"/>
    <w:rsid w:val="00773AB7"/>
    <w:rsid w:val="007A4BFF"/>
    <w:rsid w:val="007D0B13"/>
    <w:rsid w:val="00813B26"/>
    <w:rsid w:val="00826CF2"/>
    <w:rsid w:val="008942BA"/>
    <w:rsid w:val="008A2B49"/>
    <w:rsid w:val="008E6EBB"/>
    <w:rsid w:val="009068C3"/>
    <w:rsid w:val="00911A25"/>
    <w:rsid w:val="00962725"/>
    <w:rsid w:val="009652FA"/>
    <w:rsid w:val="009957CE"/>
    <w:rsid w:val="009C302B"/>
    <w:rsid w:val="009D0B02"/>
    <w:rsid w:val="009D3E87"/>
    <w:rsid w:val="009D5E72"/>
    <w:rsid w:val="009E4C8C"/>
    <w:rsid w:val="00A1587A"/>
    <w:rsid w:val="00A25A4E"/>
    <w:rsid w:val="00A62E24"/>
    <w:rsid w:val="00A67E9F"/>
    <w:rsid w:val="00A71811"/>
    <w:rsid w:val="00A765E8"/>
    <w:rsid w:val="00A974F5"/>
    <w:rsid w:val="00AA0E55"/>
    <w:rsid w:val="00AA61FD"/>
    <w:rsid w:val="00B009F8"/>
    <w:rsid w:val="00B26246"/>
    <w:rsid w:val="00B3128A"/>
    <w:rsid w:val="00B523E3"/>
    <w:rsid w:val="00B53DE1"/>
    <w:rsid w:val="00B67E68"/>
    <w:rsid w:val="00B76229"/>
    <w:rsid w:val="00B90BC0"/>
    <w:rsid w:val="00BA571F"/>
    <w:rsid w:val="00BC66F4"/>
    <w:rsid w:val="00C3688E"/>
    <w:rsid w:val="00C37D2F"/>
    <w:rsid w:val="00C37D71"/>
    <w:rsid w:val="00C46B7A"/>
    <w:rsid w:val="00C7410F"/>
    <w:rsid w:val="00C74379"/>
    <w:rsid w:val="00C93ABB"/>
    <w:rsid w:val="00C97EC3"/>
    <w:rsid w:val="00CA1BF5"/>
    <w:rsid w:val="00CB3303"/>
    <w:rsid w:val="00CB628A"/>
    <w:rsid w:val="00D20C45"/>
    <w:rsid w:val="00D421B6"/>
    <w:rsid w:val="00D64602"/>
    <w:rsid w:val="00DA493F"/>
    <w:rsid w:val="00DB507B"/>
    <w:rsid w:val="00DD59F3"/>
    <w:rsid w:val="00DE0007"/>
    <w:rsid w:val="00E2676D"/>
    <w:rsid w:val="00E30E9A"/>
    <w:rsid w:val="00E43B4D"/>
    <w:rsid w:val="00E4721F"/>
    <w:rsid w:val="00EA4083"/>
    <w:rsid w:val="00EB4212"/>
    <w:rsid w:val="00EC2CEF"/>
    <w:rsid w:val="00ED28BB"/>
    <w:rsid w:val="00EF1134"/>
    <w:rsid w:val="00F04692"/>
    <w:rsid w:val="00F06635"/>
    <w:rsid w:val="00F07635"/>
    <w:rsid w:val="00F238B0"/>
    <w:rsid w:val="00F35FC3"/>
    <w:rsid w:val="00F41BEB"/>
    <w:rsid w:val="00F50E8D"/>
    <w:rsid w:val="00F605D6"/>
    <w:rsid w:val="00F65A28"/>
    <w:rsid w:val="00F72BEA"/>
    <w:rsid w:val="00F73732"/>
    <w:rsid w:val="00F77805"/>
    <w:rsid w:val="00F81C57"/>
    <w:rsid w:val="00F91114"/>
    <w:rsid w:val="00FA31CC"/>
    <w:rsid w:val="00FD2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80FFDA"/>
  <w15:docId w15:val="{26A95DCA-503B-4514-B3C3-63C5AFA64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2B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2C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2CEF"/>
  </w:style>
  <w:style w:type="paragraph" w:styleId="Footer">
    <w:name w:val="footer"/>
    <w:basedOn w:val="Normal"/>
    <w:link w:val="FooterChar"/>
    <w:uiPriority w:val="99"/>
    <w:unhideWhenUsed/>
    <w:rsid w:val="00EC2C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2CEF"/>
  </w:style>
  <w:style w:type="paragraph" w:styleId="BalloonText">
    <w:name w:val="Balloon Text"/>
    <w:basedOn w:val="Normal"/>
    <w:link w:val="BalloonTextChar"/>
    <w:uiPriority w:val="99"/>
    <w:semiHidden/>
    <w:unhideWhenUsed/>
    <w:rsid w:val="00F238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8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3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3</Pages>
  <Words>782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Bradford County</Company>
  <LinksUpToDate>false</LinksUpToDate>
  <CharactersWithSpaces>5233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bccadmin3</dc:creator>
  <cp:keywords/>
  <dc:description/>
  <cp:lastModifiedBy>Deputy Chief Clerk</cp:lastModifiedBy>
  <cp:revision>26</cp:revision>
  <cp:lastPrinted>2021-09-08T13:28:00Z</cp:lastPrinted>
  <dcterms:created xsi:type="dcterms:W3CDTF">2021-09-01T18:48:00Z</dcterms:created>
  <dcterms:modified xsi:type="dcterms:W3CDTF">2021-09-08T14:25:00Z</dcterms:modified>
</cp:coreProperties>
</file>